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579BA" w14:textId="77777777" w:rsidR="00234E3E" w:rsidRPr="00234E3E" w:rsidRDefault="32334FBC" w:rsidP="00234E3E">
      <w:pPr>
        <w:ind w:left="2880" w:firstLine="720"/>
        <w:rPr>
          <w:rFonts w:asciiTheme="minorHAnsi" w:hAnsiTheme="minorHAnsi" w:cstheme="minorBidi"/>
          <w:b/>
          <w:bCs/>
        </w:rPr>
      </w:pPr>
      <w:r w:rsidRPr="00234E3E">
        <w:rPr>
          <w:rFonts w:asciiTheme="minorHAnsi" w:hAnsiTheme="minorHAnsi" w:cstheme="minorBidi"/>
          <w:b/>
          <w:bCs/>
        </w:rPr>
        <w:t>RF</w:t>
      </w:r>
      <w:r w:rsidR="00234E3E" w:rsidRPr="00234E3E">
        <w:rPr>
          <w:rFonts w:asciiTheme="minorHAnsi" w:hAnsiTheme="minorHAnsi" w:cstheme="minorBidi"/>
          <w:b/>
          <w:bCs/>
        </w:rPr>
        <w:t>S-24-77904</w:t>
      </w:r>
    </w:p>
    <w:p w14:paraId="3360D5BD" w14:textId="6E63898C" w:rsidR="0009502C" w:rsidRPr="00A2550B" w:rsidRDefault="00234E3E" w:rsidP="00234E3E">
      <w:pPr>
        <w:ind w:left="2880"/>
        <w:rPr>
          <w:rFonts w:asciiTheme="minorHAnsi" w:hAnsiTheme="minorHAnsi" w:cstheme="minorBidi"/>
          <w:b/>
          <w:bCs/>
        </w:rPr>
      </w:pPr>
      <w:r>
        <w:rPr>
          <w:rFonts w:asciiTheme="minorHAnsi" w:hAnsiTheme="minorHAnsi" w:cstheme="minorBidi"/>
          <w:b/>
          <w:bCs/>
        </w:rPr>
        <w:t xml:space="preserve">      </w:t>
      </w:r>
      <w:r w:rsidR="007821AB" w:rsidRPr="5FE621EA">
        <w:rPr>
          <w:rFonts w:asciiTheme="minorHAnsi" w:hAnsiTheme="minorHAnsi" w:cstheme="minorBidi"/>
          <w:b/>
          <w:bCs/>
        </w:rPr>
        <w:t xml:space="preserve"> </w:t>
      </w:r>
      <w:r w:rsidR="0009502C" w:rsidRPr="5FE621EA">
        <w:rPr>
          <w:rFonts w:asciiTheme="minorHAnsi" w:hAnsiTheme="minorHAnsi" w:cstheme="minorBidi"/>
          <w:b/>
          <w:bCs/>
        </w:rPr>
        <w:t>BUSINESS PROPOSAL</w:t>
      </w:r>
    </w:p>
    <w:p w14:paraId="24F48FF9" w14:textId="3DD5734C"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 xml:space="preserve">ATTACHMENT </w:t>
      </w:r>
      <w:r w:rsidR="00234E3E">
        <w:rPr>
          <w:rFonts w:asciiTheme="minorHAnsi" w:hAnsiTheme="minorHAnsi" w:cstheme="minorHAnsi"/>
          <w:b/>
          <w:szCs w:val="24"/>
        </w:rPr>
        <w:t>D</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0B4F7C9" w:rsidR="0009502C" w:rsidRPr="00A2550B" w:rsidRDefault="0009502C" w:rsidP="00405269">
      <w:pPr>
        <w:widowControl/>
        <w:numPr>
          <w:ilvl w:val="2"/>
          <w:numId w:val="15"/>
        </w:numPr>
        <w:jc w:val="both"/>
        <w:rPr>
          <w:rFonts w:asciiTheme="minorHAnsi" w:hAnsiTheme="minorHAnsi" w:cstheme="minorHAnsi"/>
          <w:szCs w:val="24"/>
        </w:rPr>
      </w:pPr>
      <w:bookmarkStart w:id="0" w:name="_Hlk150420983"/>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34E3E">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bookmarkEnd w:id="0"/>
          <w:p w14:paraId="447BAD99" w14:textId="6D7A1B1E" w:rsidR="0009502C" w:rsidRDefault="00E00F1F" w:rsidP="0009502C">
            <w:pPr>
              <w:rPr>
                <w:rFonts w:asciiTheme="minorHAnsi" w:hAnsiTheme="minorHAnsi" w:cstheme="minorHAnsi"/>
                <w:szCs w:val="24"/>
              </w:rPr>
            </w:pPr>
            <w:r>
              <w:rPr>
                <w:rFonts w:asciiTheme="minorHAnsi" w:hAnsiTheme="minorHAnsi" w:cstheme="minorHAnsi"/>
                <w:szCs w:val="24"/>
              </w:rPr>
              <w:t>The Arc of Northeast Indiana, dba Easterseals Arc of Northeast Indiana</w:t>
            </w:r>
            <w:r w:rsidR="0055132B">
              <w:rPr>
                <w:rFonts w:asciiTheme="minorHAnsi" w:hAnsiTheme="minorHAnsi" w:cstheme="minorHAnsi"/>
                <w:szCs w:val="24"/>
              </w:rPr>
              <w:t>,</w:t>
            </w:r>
            <w:r>
              <w:rPr>
                <w:rFonts w:asciiTheme="minorHAnsi" w:hAnsiTheme="minorHAnsi" w:cstheme="minorHAnsi"/>
                <w:szCs w:val="24"/>
              </w:rPr>
              <w:t xml:space="preserve"> was established as a 501c3 non-profit in 1954. As the organization expanded, the need for additional affiliate connectivity surfaced</w:t>
            </w:r>
            <w:r w:rsidR="0055132B">
              <w:rPr>
                <w:rFonts w:asciiTheme="minorHAnsi" w:hAnsiTheme="minorHAnsi" w:cstheme="minorHAnsi"/>
                <w:szCs w:val="24"/>
              </w:rPr>
              <w:t>. In</w:t>
            </w:r>
            <w:r>
              <w:rPr>
                <w:rFonts w:asciiTheme="minorHAnsi" w:hAnsiTheme="minorHAnsi" w:cstheme="minorHAnsi"/>
                <w:szCs w:val="24"/>
              </w:rPr>
              <w:t xml:space="preserve"> 1999, The Arc of Northeast Indiana became an affiliate of </w:t>
            </w:r>
            <w:r w:rsidR="004910C1">
              <w:rPr>
                <w:rFonts w:asciiTheme="minorHAnsi" w:hAnsiTheme="minorHAnsi" w:cstheme="minorHAnsi"/>
                <w:szCs w:val="24"/>
              </w:rPr>
              <w:t xml:space="preserve">the national </w:t>
            </w:r>
            <w:r>
              <w:rPr>
                <w:rFonts w:asciiTheme="minorHAnsi" w:hAnsiTheme="minorHAnsi" w:cstheme="minorHAnsi"/>
                <w:szCs w:val="24"/>
              </w:rPr>
              <w:t xml:space="preserve">Easterseals </w:t>
            </w:r>
            <w:r w:rsidR="004910C1">
              <w:rPr>
                <w:rFonts w:asciiTheme="minorHAnsi" w:hAnsiTheme="minorHAnsi" w:cstheme="minorHAnsi"/>
                <w:szCs w:val="24"/>
              </w:rPr>
              <w:t xml:space="preserve">organization </w:t>
            </w:r>
            <w:r>
              <w:rPr>
                <w:rFonts w:asciiTheme="minorHAnsi" w:hAnsiTheme="minorHAnsi" w:cstheme="minorHAnsi"/>
                <w:szCs w:val="24"/>
              </w:rPr>
              <w:t xml:space="preserve">and formed the dba Easterseals Arc of Northeast Indiana. Today </w:t>
            </w:r>
            <w:r w:rsidR="00474E79">
              <w:rPr>
                <w:rFonts w:asciiTheme="minorHAnsi" w:hAnsiTheme="minorHAnsi" w:cstheme="minorHAnsi"/>
                <w:szCs w:val="24"/>
              </w:rPr>
              <w:t xml:space="preserve">the </w:t>
            </w:r>
            <w:r w:rsidR="00146ADD">
              <w:rPr>
                <w:rFonts w:asciiTheme="minorHAnsi" w:hAnsiTheme="minorHAnsi" w:cstheme="minorHAnsi"/>
                <w:szCs w:val="24"/>
              </w:rPr>
              <w:t xml:space="preserve">purpose of Easterseals Arc of Northeast Indiana is to lead the way to 100% equity, inclusion, and access for people with disabilities, families, and communities. </w:t>
            </w:r>
            <w:r>
              <w:rPr>
                <w:rFonts w:asciiTheme="minorHAnsi" w:hAnsiTheme="minorHAnsi" w:cstheme="minorHAnsi"/>
                <w:szCs w:val="24"/>
              </w:rPr>
              <w:t xml:space="preserve">This purpose is fulfilled through the supports and services offered to individuals, caregivers, and the community. </w:t>
            </w:r>
            <w:r w:rsidR="00146ADD">
              <w:rPr>
                <w:rFonts w:asciiTheme="minorHAnsi" w:hAnsiTheme="minorHAnsi" w:cstheme="minorHAnsi"/>
                <w:szCs w:val="24"/>
              </w:rPr>
              <w:t xml:space="preserve">The goal of all </w:t>
            </w:r>
            <w:r w:rsidR="00C527D3">
              <w:rPr>
                <w:rFonts w:asciiTheme="minorHAnsi" w:hAnsiTheme="minorHAnsi" w:cstheme="minorHAnsi"/>
                <w:szCs w:val="24"/>
              </w:rPr>
              <w:t>programs</w:t>
            </w:r>
            <w:r w:rsidR="00146ADD">
              <w:rPr>
                <w:rFonts w:asciiTheme="minorHAnsi" w:hAnsiTheme="minorHAnsi" w:cstheme="minorHAnsi"/>
                <w:szCs w:val="24"/>
              </w:rPr>
              <w:t xml:space="preserve"> and services is to help people challenged by </w:t>
            </w:r>
            <w:r w:rsidR="009D14E6">
              <w:rPr>
                <w:rFonts w:asciiTheme="minorHAnsi" w:hAnsiTheme="minorHAnsi" w:cstheme="minorHAnsi"/>
                <w:szCs w:val="24"/>
              </w:rPr>
              <w:t>disabilities</w:t>
            </w:r>
            <w:r w:rsidR="00146ADD">
              <w:rPr>
                <w:rFonts w:asciiTheme="minorHAnsi" w:hAnsiTheme="minorHAnsi" w:cstheme="minorHAnsi"/>
                <w:szCs w:val="24"/>
              </w:rPr>
              <w:t xml:space="preserve"> to become as independent as possible</w:t>
            </w:r>
            <w:r w:rsidR="009D14E6">
              <w:rPr>
                <w:rFonts w:asciiTheme="minorHAnsi" w:hAnsiTheme="minorHAnsi" w:cstheme="minorHAnsi"/>
                <w:szCs w:val="24"/>
              </w:rPr>
              <w:t>. Easterseals Arc achieve</w:t>
            </w:r>
            <w:r w:rsidR="00474E79">
              <w:rPr>
                <w:rFonts w:asciiTheme="minorHAnsi" w:hAnsiTheme="minorHAnsi" w:cstheme="minorHAnsi"/>
                <w:szCs w:val="24"/>
              </w:rPr>
              <w:t>s</w:t>
            </w:r>
            <w:r w:rsidR="009D14E6">
              <w:rPr>
                <w:rFonts w:asciiTheme="minorHAnsi" w:hAnsiTheme="minorHAnsi" w:cstheme="minorHAnsi"/>
                <w:szCs w:val="24"/>
              </w:rPr>
              <w:t xml:space="preserve"> this purpose by offering a range of comprehensive programs and services</w:t>
            </w:r>
            <w:r w:rsidR="0055132B">
              <w:rPr>
                <w:rFonts w:asciiTheme="minorHAnsi" w:hAnsiTheme="minorHAnsi" w:cstheme="minorHAnsi"/>
                <w:szCs w:val="24"/>
              </w:rPr>
              <w:t>, including but not limited to day services, transition services, respite support, community employment, residential support, and health</w:t>
            </w:r>
            <w:r w:rsidR="009D14E6">
              <w:rPr>
                <w:rFonts w:asciiTheme="minorHAnsi" w:hAnsiTheme="minorHAnsi" w:cstheme="minorHAnsi"/>
                <w:szCs w:val="24"/>
              </w:rPr>
              <w:t xml:space="preserve"> and wellness coordination.</w:t>
            </w:r>
          </w:p>
          <w:p w14:paraId="6ECC92CA" w14:textId="77777777" w:rsidR="009D14E6" w:rsidRDefault="009D14E6" w:rsidP="0009502C">
            <w:pPr>
              <w:rPr>
                <w:rFonts w:asciiTheme="minorHAnsi" w:hAnsiTheme="minorHAnsi" w:cstheme="minorHAnsi"/>
                <w:szCs w:val="24"/>
              </w:rPr>
            </w:pPr>
          </w:p>
          <w:p w14:paraId="2EBEBE39" w14:textId="2830A85A" w:rsidR="009D14E6" w:rsidRDefault="009D14E6" w:rsidP="0009502C">
            <w:pPr>
              <w:rPr>
                <w:rFonts w:asciiTheme="minorHAnsi" w:hAnsiTheme="minorHAnsi" w:cstheme="minorHAnsi"/>
                <w:szCs w:val="24"/>
              </w:rPr>
            </w:pPr>
            <w:r>
              <w:rPr>
                <w:rFonts w:asciiTheme="minorHAnsi" w:hAnsiTheme="minorHAnsi" w:cstheme="minorHAnsi"/>
                <w:szCs w:val="24"/>
              </w:rPr>
              <w:t>The support and services</w:t>
            </w:r>
            <w:r w:rsidR="0075416B">
              <w:rPr>
                <w:rFonts w:asciiTheme="minorHAnsi" w:hAnsiTheme="minorHAnsi" w:cstheme="minorHAnsi"/>
                <w:szCs w:val="24"/>
              </w:rPr>
              <w:t xml:space="preserve"> provided by Easterseals Arc</w:t>
            </w:r>
            <w:r>
              <w:rPr>
                <w:rFonts w:asciiTheme="minorHAnsi" w:hAnsiTheme="minorHAnsi" w:cstheme="minorHAnsi"/>
                <w:szCs w:val="24"/>
              </w:rPr>
              <w:t xml:space="preserve"> </w:t>
            </w:r>
            <w:r w:rsidR="0055132B">
              <w:rPr>
                <w:rFonts w:asciiTheme="minorHAnsi" w:hAnsiTheme="minorHAnsi" w:cstheme="minorHAnsi"/>
                <w:szCs w:val="24"/>
              </w:rPr>
              <w:t>benefit</w:t>
            </w:r>
            <w:r>
              <w:rPr>
                <w:rFonts w:asciiTheme="minorHAnsi" w:hAnsiTheme="minorHAnsi" w:cstheme="minorHAnsi"/>
                <w:szCs w:val="24"/>
              </w:rPr>
              <w:t xml:space="preserve"> families and individuals served</w:t>
            </w:r>
            <w:r w:rsidR="0075416B">
              <w:rPr>
                <w:rFonts w:asciiTheme="minorHAnsi" w:hAnsiTheme="minorHAnsi" w:cstheme="minorHAnsi"/>
                <w:szCs w:val="24"/>
              </w:rPr>
              <w:t xml:space="preserve"> in many ways</w:t>
            </w:r>
            <w:r>
              <w:rPr>
                <w:rFonts w:asciiTheme="minorHAnsi" w:hAnsiTheme="minorHAnsi" w:cstheme="minorHAnsi"/>
                <w:szCs w:val="24"/>
              </w:rPr>
              <w:t xml:space="preserve"> by </w:t>
            </w:r>
            <w:r w:rsidR="0075416B">
              <w:rPr>
                <w:rFonts w:asciiTheme="minorHAnsi" w:hAnsiTheme="minorHAnsi" w:cstheme="minorHAnsi"/>
                <w:szCs w:val="24"/>
              </w:rPr>
              <w:t>providing</w:t>
            </w:r>
            <w:r>
              <w:rPr>
                <w:rFonts w:asciiTheme="minorHAnsi" w:hAnsiTheme="minorHAnsi" w:cstheme="minorHAnsi"/>
                <w:szCs w:val="24"/>
              </w:rPr>
              <w:t>:</w:t>
            </w:r>
          </w:p>
          <w:p w14:paraId="1C1B81A7" w14:textId="7B0E9572" w:rsidR="009D14E6" w:rsidRPr="0055132B" w:rsidRDefault="00474E79" w:rsidP="0055132B">
            <w:pPr>
              <w:pStyle w:val="ListParagraph"/>
              <w:numPr>
                <w:ilvl w:val="0"/>
                <w:numId w:val="26"/>
              </w:numPr>
              <w:rPr>
                <w:rFonts w:asciiTheme="minorHAnsi" w:hAnsiTheme="minorHAnsi" w:cstheme="minorHAnsi"/>
                <w:szCs w:val="24"/>
              </w:rPr>
            </w:pPr>
            <w:r>
              <w:rPr>
                <w:rFonts w:asciiTheme="minorHAnsi" w:hAnsiTheme="minorHAnsi" w:cstheme="minorHAnsi"/>
                <w:szCs w:val="24"/>
              </w:rPr>
              <w:t>O</w:t>
            </w:r>
            <w:r w:rsidR="0075416B" w:rsidRPr="0055132B">
              <w:rPr>
                <w:rFonts w:asciiTheme="minorHAnsi" w:hAnsiTheme="minorHAnsi" w:cstheme="minorHAnsi"/>
                <w:szCs w:val="24"/>
              </w:rPr>
              <w:t>pportunities</w:t>
            </w:r>
            <w:r w:rsidR="009D14E6" w:rsidRPr="0055132B">
              <w:rPr>
                <w:rFonts w:asciiTheme="minorHAnsi" w:hAnsiTheme="minorHAnsi" w:cstheme="minorHAnsi"/>
                <w:szCs w:val="24"/>
              </w:rPr>
              <w:t xml:space="preserve"> </w:t>
            </w:r>
            <w:r>
              <w:rPr>
                <w:rFonts w:asciiTheme="minorHAnsi" w:hAnsiTheme="minorHAnsi" w:cstheme="minorHAnsi"/>
                <w:szCs w:val="24"/>
              </w:rPr>
              <w:t xml:space="preserve">for individuals served </w:t>
            </w:r>
            <w:r w:rsidR="009D14E6" w:rsidRPr="0055132B">
              <w:rPr>
                <w:rFonts w:asciiTheme="minorHAnsi" w:hAnsiTheme="minorHAnsi" w:cstheme="minorHAnsi"/>
                <w:szCs w:val="24"/>
              </w:rPr>
              <w:t xml:space="preserve">to </w:t>
            </w:r>
            <w:r w:rsidR="0075416B" w:rsidRPr="0055132B">
              <w:rPr>
                <w:rFonts w:asciiTheme="minorHAnsi" w:hAnsiTheme="minorHAnsi" w:cstheme="minorHAnsi"/>
                <w:szCs w:val="24"/>
              </w:rPr>
              <w:t>become integrated into their community</w:t>
            </w:r>
          </w:p>
          <w:p w14:paraId="527A3854" w14:textId="2BD2E549" w:rsidR="0075416B" w:rsidRPr="0055132B" w:rsidRDefault="00474E79" w:rsidP="0055132B">
            <w:pPr>
              <w:pStyle w:val="ListParagraph"/>
              <w:numPr>
                <w:ilvl w:val="0"/>
                <w:numId w:val="26"/>
              </w:numPr>
              <w:rPr>
                <w:rFonts w:asciiTheme="minorHAnsi" w:hAnsiTheme="minorHAnsi" w:cstheme="minorHAnsi"/>
                <w:szCs w:val="24"/>
              </w:rPr>
            </w:pPr>
            <w:r>
              <w:rPr>
                <w:rFonts w:asciiTheme="minorHAnsi" w:hAnsiTheme="minorHAnsi" w:cstheme="minorHAnsi"/>
                <w:szCs w:val="24"/>
              </w:rPr>
              <w:t>O</w:t>
            </w:r>
            <w:r w:rsidR="0075416B" w:rsidRPr="0055132B">
              <w:rPr>
                <w:rFonts w:asciiTheme="minorHAnsi" w:hAnsiTheme="minorHAnsi" w:cstheme="minorHAnsi"/>
                <w:szCs w:val="24"/>
              </w:rPr>
              <w:t>pportunities</w:t>
            </w:r>
            <w:r>
              <w:rPr>
                <w:rFonts w:asciiTheme="minorHAnsi" w:hAnsiTheme="minorHAnsi" w:cstheme="minorHAnsi"/>
                <w:szCs w:val="24"/>
              </w:rPr>
              <w:t xml:space="preserve"> for individuals served</w:t>
            </w:r>
            <w:r w:rsidR="0075416B" w:rsidRPr="0055132B">
              <w:rPr>
                <w:rFonts w:asciiTheme="minorHAnsi" w:hAnsiTheme="minorHAnsi" w:cstheme="minorHAnsi"/>
                <w:szCs w:val="24"/>
              </w:rPr>
              <w:t xml:space="preserve"> to </w:t>
            </w:r>
            <w:r>
              <w:rPr>
                <w:rFonts w:asciiTheme="minorHAnsi" w:hAnsiTheme="minorHAnsi" w:cstheme="minorHAnsi"/>
                <w:szCs w:val="24"/>
              </w:rPr>
              <w:t>i</w:t>
            </w:r>
            <w:r w:rsidR="0075416B" w:rsidRPr="0055132B">
              <w:rPr>
                <w:rFonts w:asciiTheme="minorHAnsi" w:hAnsiTheme="minorHAnsi" w:cstheme="minorHAnsi"/>
                <w:szCs w:val="24"/>
              </w:rPr>
              <w:t xml:space="preserve">ncrease lifelong learning skills </w:t>
            </w:r>
          </w:p>
          <w:p w14:paraId="215AB9B5" w14:textId="34D3F42D" w:rsidR="0075416B" w:rsidRPr="0055132B" w:rsidRDefault="00474E79" w:rsidP="0055132B">
            <w:pPr>
              <w:pStyle w:val="ListParagraph"/>
              <w:numPr>
                <w:ilvl w:val="0"/>
                <w:numId w:val="26"/>
              </w:numPr>
              <w:rPr>
                <w:rFonts w:asciiTheme="minorHAnsi" w:hAnsiTheme="minorHAnsi" w:cstheme="minorHAnsi"/>
                <w:szCs w:val="24"/>
              </w:rPr>
            </w:pPr>
            <w:r>
              <w:rPr>
                <w:rFonts w:asciiTheme="minorHAnsi" w:hAnsiTheme="minorHAnsi" w:cstheme="minorHAnsi"/>
                <w:szCs w:val="24"/>
              </w:rPr>
              <w:t>O</w:t>
            </w:r>
            <w:r w:rsidRPr="0055132B">
              <w:rPr>
                <w:rFonts w:asciiTheme="minorHAnsi" w:hAnsiTheme="minorHAnsi" w:cstheme="minorHAnsi"/>
                <w:szCs w:val="24"/>
              </w:rPr>
              <w:t>pportunities</w:t>
            </w:r>
            <w:r>
              <w:rPr>
                <w:rFonts w:asciiTheme="minorHAnsi" w:hAnsiTheme="minorHAnsi" w:cstheme="minorHAnsi"/>
                <w:szCs w:val="24"/>
              </w:rPr>
              <w:t xml:space="preserve"> for individuals served</w:t>
            </w:r>
            <w:r w:rsidR="0075416B" w:rsidRPr="0055132B">
              <w:rPr>
                <w:rFonts w:asciiTheme="minorHAnsi" w:hAnsiTheme="minorHAnsi" w:cstheme="minorHAnsi"/>
                <w:szCs w:val="24"/>
              </w:rPr>
              <w:t xml:space="preserve"> to explore new </w:t>
            </w:r>
            <w:r w:rsidR="0055132B">
              <w:rPr>
                <w:rFonts w:asciiTheme="minorHAnsi" w:hAnsiTheme="minorHAnsi" w:cstheme="minorHAnsi"/>
                <w:szCs w:val="24"/>
              </w:rPr>
              <w:t>interests</w:t>
            </w:r>
            <w:r w:rsidR="0075416B" w:rsidRPr="0055132B">
              <w:rPr>
                <w:rFonts w:asciiTheme="minorHAnsi" w:hAnsiTheme="minorHAnsi" w:cstheme="minorHAnsi"/>
                <w:szCs w:val="24"/>
              </w:rPr>
              <w:t xml:space="preserve"> and hobbies</w:t>
            </w:r>
          </w:p>
          <w:p w14:paraId="71B36BFA" w14:textId="5C45241E" w:rsidR="0075416B" w:rsidRPr="0055132B" w:rsidRDefault="00474E79" w:rsidP="0055132B">
            <w:pPr>
              <w:pStyle w:val="ListParagraph"/>
              <w:numPr>
                <w:ilvl w:val="0"/>
                <w:numId w:val="26"/>
              </w:numPr>
              <w:rPr>
                <w:rFonts w:asciiTheme="minorHAnsi" w:hAnsiTheme="minorHAnsi" w:cstheme="minorHAnsi"/>
                <w:szCs w:val="24"/>
              </w:rPr>
            </w:pPr>
            <w:r>
              <w:rPr>
                <w:rFonts w:asciiTheme="minorHAnsi" w:hAnsiTheme="minorHAnsi" w:cstheme="minorHAnsi"/>
                <w:szCs w:val="24"/>
              </w:rPr>
              <w:t>O</w:t>
            </w:r>
            <w:r w:rsidRPr="0055132B">
              <w:rPr>
                <w:rFonts w:asciiTheme="minorHAnsi" w:hAnsiTheme="minorHAnsi" w:cstheme="minorHAnsi"/>
                <w:szCs w:val="24"/>
              </w:rPr>
              <w:t>pportunities</w:t>
            </w:r>
            <w:r>
              <w:rPr>
                <w:rFonts w:asciiTheme="minorHAnsi" w:hAnsiTheme="minorHAnsi" w:cstheme="minorHAnsi"/>
                <w:szCs w:val="24"/>
              </w:rPr>
              <w:t xml:space="preserve"> for individuals served</w:t>
            </w:r>
            <w:r w:rsidR="00E00F1F" w:rsidRPr="0055132B">
              <w:rPr>
                <w:rFonts w:asciiTheme="minorHAnsi" w:hAnsiTheme="minorHAnsi" w:cstheme="minorHAnsi"/>
                <w:szCs w:val="24"/>
              </w:rPr>
              <w:t xml:space="preserve"> to p</w:t>
            </w:r>
            <w:r w:rsidR="0075416B" w:rsidRPr="0055132B">
              <w:rPr>
                <w:rFonts w:asciiTheme="minorHAnsi" w:hAnsiTheme="minorHAnsi" w:cstheme="minorHAnsi"/>
                <w:szCs w:val="24"/>
              </w:rPr>
              <w:t xml:space="preserve">rovide education and </w:t>
            </w:r>
            <w:r w:rsidR="00E00F1F" w:rsidRPr="0055132B">
              <w:rPr>
                <w:rFonts w:asciiTheme="minorHAnsi" w:hAnsiTheme="minorHAnsi" w:cstheme="minorHAnsi"/>
                <w:szCs w:val="24"/>
              </w:rPr>
              <w:t>resources on</w:t>
            </w:r>
            <w:r w:rsidR="0075416B" w:rsidRPr="0055132B">
              <w:rPr>
                <w:rFonts w:asciiTheme="minorHAnsi" w:hAnsiTheme="minorHAnsi" w:cstheme="minorHAnsi"/>
                <w:szCs w:val="24"/>
              </w:rPr>
              <w:t xml:space="preserve"> LifeCourse and how to better</w:t>
            </w:r>
            <w:r w:rsidR="00E00F1F" w:rsidRPr="0055132B">
              <w:rPr>
                <w:rFonts w:asciiTheme="minorHAnsi" w:hAnsiTheme="minorHAnsi" w:cstheme="minorHAnsi"/>
                <w:szCs w:val="24"/>
              </w:rPr>
              <w:t xml:space="preserve"> utilize</w:t>
            </w:r>
            <w:r w:rsidR="0075416B" w:rsidRPr="0055132B">
              <w:rPr>
                <w:rFonts w:asciiTheme="minorHAnsi" w:hAnsiTheme="minorHAnsi" w:cstheme="minorHAnsi"/>
                <w:szCs w:val="24"/>
              </w:rPr>
              <w:t xml:space="preserve"> natural supports</w:t>
            </w:r>
          </w:p>
          <w:p w14:paraId="069440AE" w14:textId="3DF17640" w:rsidR="00E00F1F" w:rsidRPr="0055132B" w:rsidRDefault="00474E79" w:rsidP="0055132B">
            <w:pPr>
              <w:pStyle w:val="ListParagraph"/>
              <w:numPr>
                <w:ilvl w:val="0"/>
                <w:numId w:val="26"/>
              </w:numPr>
              <w:rPr>
                <w:rFonts w:asciiTheme="minorHAnsi" w:hAnsiTheme="minorHAnsi" w:cstheme="minorHAnsi"/>
                <w:szCs w:val="24"/>
              </w:rPr>
            </w:pPr>
            <w:r>
              <w:rPr>
                <w:rFonts w:asciiTheme="minorHAnsi" w:hAnsiTheme="minorHAnsi" w:cstheme="minorHAnsi"/>
                <w:szCs w:val="24"/>
              </w:rPr>
              <w:t>D</w:t>
            </w:r>
            <w:r w:rsidR="00E00F1F" w:rsidRPr="0055132B">
              <w:rPr>
                <w:rFonts w:asciiTheme="minorHAnsi" w:hAnsiTheme="minorHAnsi" w:cstheme="minorHAnsi"/>
                <w:szCs w:val="24"/>
              </w:rPr>
              <w:t xml:space="preserve">isability </w:t>
            </w:r>
            <w:r w:rsidR="0075416B" w:rsidRPr="0055132B">
              <w:rPr>
                <w:rFonts w:asciiTheme="minorHAnsi" w:hAnsiTheme="minorHAnsi" w:cstheme="minorHAnsi"/>
                <w:szCs w:val="24"/>
              </w:rPr>
              <w:t xml:space="preserve">resources and education </w:t>
            </w:r>
            <w:r>
              <w:rPr>
                <w:rFonts w:asciiTheme="minorHAnsi" w:hAnsiTheme="minorHAnsi" w:cstheme="minorHAnsi"/>
                <w:szCs w:val="24"/>
              </w:rPr>
              <w:t>for families and caregivers</w:t>
            </w:r>
          </w:p>
          <w:p w14:paraId="65E2848F" w14:textId="77777777" w:rsidR="00E00F1F" w:rsidRDefault="00E00F1F" w:rsidP="00E00F1F">
            <w:pPr>
              <w:rPr>
                <w:rFonts w:asciiTheme="minorHAnsi" w:hAnsiTheme="minorHAnsi" w:cstheme="minorHAnsi"/>
                <w:szCs w:val="24"/>
              </w:rPr>
            </w:pPr>
          </w:p>
          <w:p w14:paraId="70016C5B" w14:textId="77777777" w:rsidR="00474E79" w:rsidRDefault="00E00F1F" w:rsidP="00E00F1F">
            <w:pPr>
              <w:rPr>
                <w:rFonts w:asciiTheme="minorHAnsi" w:hAnsiTheme="minorHAnsi" w:cstheme="minorHAnsi"/>
                <w:szCs w:val="24"/>
              </w:rPr>
            </w:pPr>
            <w:r>
              <w:rPr>
                <w:rFonts w:asciiTheme="minorHAnsi" w:hAnsiTheme="minorHAnsi" w:cstheme="minorHAnsi"/>
                <w:szCs w:val="24"/>
              </w:rPr>
              <w:t>Easterseals Arc prioritizes employment and believes community employment shall be the priority and the preferred outcome for all adults with developmental disabilities of working age, regardless of the severity of their disability. The organization is committed to ensuring that community employment is the first option for all people who choose to work</w:t>
            </w:r>
            <w:r w:rsidR="004B2236">
              <w:rPr>
                <w:rFonts w:asciiTheme="minorHAnsi" w:hAnsiTheme="minorHAnsi" w:cstheme="minorHAnsi"/>
                <w:szCs w:val="24"/>
              </w:rPr>
              <w:t xml:space="preserve"> </w:t>
            </w:r>
            <w:r w:rsidR="0055132B">
              <w:rPr>
                <w:rFonts w:asciiTheme="minorHAnsi" w:hAnsiTheme="minorHAnsi" w:cstheme="minorHAnsi"/>
                <w:szCs w:val="24"/>
              </w:rPr>
              <w:t>irrespective</w:t>
            </w:r>
            <w:r w:rsidR="004B2236">
              <w:rPr>
                <w:rFonts w:asciiTheme="minorHAnsi" w:hAnsiTheme="minorHAnsi" w:cstheme="minorHAnsi"/>
                <w:szCs w:val="24"/>
              </w:rPr>
              <w:t xml:space="preserve"> of their barriers to employment. </w:t>
            </w:r>
          </w:p>
          <w:p w14:paraId="7768BAC2" w14:textId="77777777" w:rsidR="00474E79" w:rsidRDefault="00474E79" w:rsidP="00E00F1F">
            <w:pPr>
              <w:rPr>
                <w:rFonts w:asciiTheme="minorHAnsi" w:hAnsiTheme="minorHAnsi" w:cstheme="minorHAnsi"/>
                <w:szCs w:val="24"/>
              </w:rPr>
            </w:pPr>
          </w:p>
          <w:p w14:paraId="46B2733D" w14:textId="07D1AAC1" w:rsidR="00E00F1F" w:rsidRPr="00E00F1F" w:rsidRDefault="004B2236" w:rsidP="00E00F1F">
            <w:pPr>
              <w:rPr>
                <w:rFonts w:asciiTheme="minorHAnsi" w:hAnsiTheme="minorHAnsi" w:cstheme="minorHAnsi"/>
                <w:szCs w:val="24"/>
              </w:rPr>
            </w:pPr>
            <w:r>
              <w:rPr>
                <w:rFonts w:asciiTheme="minorHAnsi" w:hAnsiTheme="minorHAnsi" w:cstheme="minorHAnsi"/>
                <w:szCs w:val="24"/>
              </w:rPr>
              <w:t xml:space="preserve">Easterseals Arc believes that everyone has a right to make informed decisions about where they want to work and to obtain community jobs that result in greater </w:t>
            </w:r>
            <w:r>
              <w:rPr>
                <w:rFonts w:asciiTheme="minorHAnsi" w:hAnsiTheme="minorHAnsi" w:cstheme="minorHAnsi"/>
                <w:szCs w:val="24"/>
              </w:rPr>
              <w:lastRenderedPageBreak/>
              <w:t>earnings, better benefits, improved health, and enhanced quality of life. The organization is committed to providing meaningful employment opportunities designed to meet the unique needs of everyone we support.</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197BD6EF" w14:textId="2680E150" w:rsidR="0009502C" w:rsidRDefault="00123956" w:rsidP="0009502C">
            <w:pPr>
              <w:rPr>
                <w:rFonts w:asciiTheme="minorHAnsi" w:hAnsiTheme="minorHAnsi" w:cstheme="minorHAnsi"/>
                <w:szCs w:val="24"/>
              </w:rPr>
            </w:pPr>
            <w:r>
              <w:rPr>
                <w:rFonts w:asciiTheme="minorHAnsi" w:hAnsiTheme="minorHAnsi" w:cstheme="minorHAnsi"/>
                <w:szCs w:val="24"/>
              </w:rPr>
              <w:t>The Arc of Northeast Indiana, dba Easterseals Arc of Northeast Indiana</w:t>
            </w:r>
            <w:r w:rsidR="0055132B">
              <w:rPr>
                <w:rFonts w:asciiTheme="minorHAnsi" w:hAnsiTheme="minorHAnsi" w:cstheme="minorHAnsi"/>
                <w:szCs w:val="24"/>
              </w:rPr>
              <w:t>,</w:t>
            </w:r>
            <w:r>
              <w:rPr>
                <w:rFonts w:asciiTheme="minorHAnsi" w:hAnsiTheme="minorHAnsi" w:cstheme="minorHAnsi"/>
                <w:szCs w:val="24"/>
              </w:rPr>
              <w:t xml:space="preserve"> was established as a 501c3 non-profit in 1954. As the organization expanded, the need for additional affiliate connectivity surfaced</w:t>
            </w:r>
            <w:r w:rsidR="0055132B">
              <w:rPr>
                <w:rFonts w:asciiTheme="minorHAnsi" w:hAnsiTheme="minorHAnsi" w:cstheme="minorHAnsi"/>
                <w:szCs w:val="24"/>
              </w:rPr>
              <w:t>. In</w:t>
            </w:r>
            <w:r>
              <w:rPr>
                <w:rFonts w:asciiTheme="minorHAnsi" w:hAnsiTheme="minorHAnsi" w:cstheme="minorHAnsi"/>
                <w:szCs w:val="24"/>
              </w:rPr>
              <w:t xml:space="preserve"> 1999, The Arc of Northeast Indiana became an affiliate of </w:t>
            </w:r>
            <w:r w:rsidR="004910C1">
              <w:rPr>
                <w:rFonts w:asciiTheme="minorHAnsi" w:hAnsiTheme="minorHAnsi" w:cstheme="minorHAnsi"/>
                <w:szCs w:val="24"/>
              </w:rPr>
              <w:t xml:space="preserve">the national Easterseals organization </w:t>
            </w:r>
            <w:r>
              <w:rPr>
                <w:rFonts w:asciiTheme="minorHAnsi" w:hAnsiTheme="minorHAnsi" w:cstheme="minorHAnsi"/>
                <w:szCs w:val="24"/>
              </w:rPr>
              <w:t>and formed the dba Easterseals Arc of Northeast Indiana.</w:t>
            </w:r>
            <w:r w:rsidR="00026996">
              <w:rPr>
                <w:rFonts w:asciiTheme="minorHAnsi" w:hAnsiTheme="minorHAnsi" w:cstheme="minorHAnsi"/>
                <w:szCs w:val="24"/>
              </w:rPr>
              <w:t xml:space="preserve"> The organization’s Articles of Incorporation and Business Information </w:t>
            </w:r>
            <w:r w:rsidR="0055132B">
              <w:rPr>
                <w:rFonts w:asciiTheme="minorHAnsi" w:hAnsiTheme="minorHAnsi" w:cstheme="minorHAnsi"/>
                <w:szCs w:val="24"/>
              </w:rPr>
              <w:t>are</w:t>
            </w:r>
            <w:r w:rsidR="00026996">
              <w:rPr>
                <w:rFonts w:asciiTheme="minorHAnsi" w:hAnsiTheme="minorHAnsi" w:cstheme="minorHAnsi"/>
                <w:szCs w:val="24"/>
              </w:rPr>
              <w:t xml:space="preserve"> </w:t>
            </w:r>
            <w:r w:rsidR="004910C1">
              <w:rPr>
                <w:rFonts w:asciiTheme="minorHAnsi" w:hAnsiTheme="minorHAnsi" w:cstheme="minorHAnsi"/>
                <w:szCs w:val="24"/>
              </w:rPr>
              <w:t>included</w:t>
            </w:r>
            <w:r w:rsidR="00026996">
              <w:rPr>
                <w:rFonts w:asciiTheme="minorHAnsi" w:hAnsiTheme="minorHAnsi" w:cstheme="minorHAnsi"/>
                <w:szCs w:val="24"/>
              </w:rPr>
              <w:t>.</w:t>
            </w:r>
          </w:p>
          <w:p w14:paraId="47D43DCB" w14:textId="77777777" w:rsidR="00123956" w:rsidRDefault="00123956" w:rsidP="0009502C">
            <w:pPr>
              <w:rPr>
                <w:rFonts w:asciiTheme="minorHAnsi" w:hAnsiTheme="minorHAnsi" w:cstheme="minorHAnsi"/>
                <w:szCs w:val="24"/>
              </w:rPr>
            </w:pPr>
          </w:p>
          <w:p w14:paraId="5871C53A" w14:textId="6E502039" w:rsidR="00123956" w:rsidRPr="00A2550B" w:rsidRDefault="00123956" w:rsidP="0009502C">
            <w:pPr>
              <w:rPr>
                <w:rFonts w:asciiTheme="minorHAnsi" w:hAnsiTheme="minorHAnsi" w:cstheme="minorHAnsi"/>
                <w:szCs w:val="24"/>
              </w:rPr>
            </w:pPr>
            <w:r>
              <w:rPr>
                <w:rFonts w:asciiTheme="minorHAnsi" w:hAnsiTheme="minorHAnsi" w:cstheme="minorHAnsi"/>
                <w:szCs w:val="24"/>
              </w:rPr>
              <w:t>Since its inception in 1954, Easterseals Arc has been a contractor of services with the state of Indiana</w:t>
            </w:r>
            <w:r w:rsidR="0055132B">
              <w:rPr>
                <w:rFonts w:asciiTheme="minorHAnsi" w:hAnsiTheme="minorHAnsi" w:cstheme="minorHAnsi"/>
                <w:szCs w:val="24"/>
              </w:rPr>
              <w:t>, providing support</w:t>
            </w:r>
            <w:r>
              <w:rPr>
                <w:rFonts w:asciiTheme="minorHAnsi" w:hAnsiTheme="minorHAnsi" w:cstheme="minorHAnsi"/>
                <w:szCs w:val="24"/>
              </w:rPr>
              <w:t xml:space="preserve"> to individuals with intellectual and developmental needs. The organization</w:t>
            </w:r>
            <w:r w:rsidR="00026996">
              <w:rPr>
                <w:rFonts w:asciiTheme="minorHAnsi" w:hAnsiTheme="minorHAnsi" w:cstheme="minorHAnsi"/>
                <w:szCs w:val="24"/>
              </w:rPr>
              <w:t xml:space="preserve"> currently</w:t>
            </w:r>
            <w:r>
              <w:rPr>
                <w:rFonts w:asciiTheme="minorHAnsi" w:hAnsiTheme="minorHAnsi" w:cstheme="minorHAnsi"/>
                <w:szCs w:val="24"/>
              </w:rPr>
              <w:t xml:space="preserve"> operates over 30 Medicaid Waiver sites</w:t>
            </w:r>
            <w:r w:rsidR="00026996">
              <w:rPr>
                <w:rFonts w:asciiTheme="minorHAnsi" w:hAnsiTheme="minorHAnsi" w:cstheme="minorHAnsi"/>
                <w:szCs w:val="24"/>
              </w:rPr>
              <w:t>, 11 Intermediate Care Facilities, four (4) day service locations</w:t>
            </w:r>
            <w:r w:rsidR="0055132B">
              <w:rPr>
                <w:rFonts w:asciiTheme="minorHAnsi" w:hAnsiTheme="minorHAnsi" w:cstheme="minorHAnsi"/>
                <w:szCs w:val="24"/>
              </w:rPr>
              <w:t>, and a host of community</w:t>
            </w:r>
            <w:r w:rsidR="004910C1">
              <w:rPr>
                <w:rFonts w:asciiTheme="minorHAnsi" w:hAnsiTheme="minorHAnsi" w:cstheme="minorHAnsi"/>
                <w:szCs w:val="24"/>
              </w:rPr>
              <w:t>-</w:t>
            </w:r>
            <w:r w:rsidR="0055132B">
              <w:rPr>
                <w:rFonts w:asciiTheme="minorHAnsi" w:hAnsiTheme="minorHAnsi" w:cstheme="minorHAnsi"/>
                <w:szCs w:val="24"/>
              </w:rPr>
              <w:t>base</w:t>
            </w:r>
            <w:r w:rsidR="004910C1">
              <w:rPr>
                <w:rFonts w:asciiTheme="minorHAnsi" w:hAnsiTheme="minorHAnsi" w:cstheme="minorHAnsi"/>
                <w:szCs w:val="24"/>
              </w:rPr>
              <w:t>d</w:t>
            </w:r>
            <w:r w:rsidR="0055132B">
              <w:rPr>
                <w:rFonts w:asciiTheme="minorHAnsi" w:hAnsiTheme="minorHAnsi" w:cstheme="minorHAnsi"/>
                <w:szCs w:val="24"/>
              </w:rPr>
              <w:t>, family,</w:t>
            </w:r>
            <w:r w:rsidR="00026996">
              <w:rPr>
                <w:rFonts w:asciiTheme="minorHAnsi" w:hAnsiTheme="minorHAnsi" w:cstheme="minorHAnsi"/>
                <w:szCs w:val="24"/>
              </w:rPr>
              <w:t xml:space="preserve"> and employment supports. In 2022, CARF International awarded Easterseals Arc a 3-year accreditation for the following supports and services: Adult Day Services, Behavioral Management, Community Living Supports, Employment Services, Respite Supports, and Structured Family Caregiving. </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1"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167CB396" w14:textId="768F8730" w:rsidR="009255C1" w:rsidRDefault="00BE43EA" w:rsidP="00071BF8">
            <w:pPr>
              <w:rPr>
                <w:rFonts w:asciiTheme="minorHAnsi" w:hAnsiTheme="minorHAnsi" w:cstheme="minorHAnsi"/>
                <w:szCs w:val="24"/>
              </w:rPr>
            </w:pPr>
            <w:r>
              <w:rPr>
                <w:rFonts w:asciiTheme="minorHAnsi" w:hAnsiTheme="minorHAnsi" w:cstheme="minorHAnsi"/>
                <w:szCs w:val="24"/>
              </w:rPr>
              <w:t>Easterseals Arc of Northeast Indiana has always prioritized Diversity, Equity, and Inclusion</w:t>
            </w:r>
            <w:r w:rsidR="0055132B">
              <w:rPr>
                <w:rFonts w:asciiTheme="minorHAnsi" w:hAnsiTheme="minorHAnsi" w:cstheme="minorHAnsi"/>
                <w:szCs w:val="24"/>
              </w:rPr>
              <w:t xml:space="preserve"> (DEI)</w:t>
            </w:r>
            <w:r>
              <w:rPr>
                <w:rFonts w:asciiTheme="minorHAnsi" w:hAnsiTheme="minorHAnsi" w:cstheme="minorHAnsi"/>
                <w:szCs w:val="24"/>
              </w:rPr>
              <w:t xml:space="preserve"> through our standard hiring practices and organizational values. Being an </w:t>
            </w:r>
            <w:r w:rsidR="0055132B">
              <w:rPr>
                <w:rFonts w:asciiTheme="minorHAnsi" w:hAnsiTheme="minorHAnsi" w:cstheme="minorHAnsi"/>
                <w:szCs w:val="24"/>
              </w:rPr>
              <w:t>equal opportunity employer, we believe diversity, equity, and inclusion are</w:t>
            </w:r>
            <w:r>
              <w:rPr>
                <w:rFonts w:asciiTheme="minorHAnsi" w:hAnsiTheme="minorHAnsi" w:cstheme="minorHAnsi"/>
                <w:szCs w:val="24"/>
              </w:rPr>
              <w:t xml:space="preserve"> key to a successful organization. </w:t>
            </w:r>
            <w:r w:rsidR="0081120C">
              <w:rPr>
                <w:rFonts w:asciiTheme="minorHAnsi" w:hAnsiTheme="minorHAnsi" w:cstheme="minorHAnsi"/>
                <w:szCs w:val="24"/>
              </w:rPr>
              <w:t xml:space="preserve">The organization has put a great deal of resources into developing values that </w:t>
            </w:r>
            <w:r w:rsidR="0055132B">
              <w:rPr>
                <w:rFonts w:asciiTheme="minorHAnsi" w:hAnsiTheme="minorHAnsi" w:cstheme="minorHAnsi"/>
                <w:szCs w:val="24"/>
              </w:rPr>
              <w:t>promote</w:t>
            </w:r>
            <w:r w:rsidR="0081120C">
              <w:rPr>
                <w:rFonts w:asciiTheme="minorHAnsi" w:hAnsiTheme="minorHAnsi" w:cstheme="minorHAnsi"/>
                <w:szCs w:val="24"/>
              </w:rPr>
              <w:t xml:space="preserve"> an inclusive culture. Easterseals aspires for unity, not uniformity, as we recognize it’s the differences in our </w:t>
            </w:r>
            <w:r w:rsidR="0055132B">
              <w:rPr>
                <w:rFonts w:asciiTheme="minorHAnsi" w:hAnsiTheme="minorHAnsi" w:cstheme="minorHAnsi"/>
                <w:szCs w:val="24"/>
              </w:rPr>
              <w:t>individual</w:t>
            </w:r>
            <w:r w:rsidR="0081120C">
              <w:rPr>
                <w:rFonts w:asciiTheme="minorHAnsi" w:hAnsiTheme="minorHAnsi" w:cstheme="minorHAnsi"/>
                <w:szCs w:val="24"/>
              </w:rPr>
              <w:t xml:space="preserve"> journeys that bring our team together and enhance our collective capability. When we harness all perspectives, we catalyze a creative force that deepens our impact and </w:t>
            </w:r>
            <w:r w:rsidR="0055132B">
              <w:rPr>
                <w:rFonts w:asciiTheme="minorHAnsi" w:hAnsiTheme="minorHAnsi" w:cstheme="minorHAnsi"/>
                <w:szCs w:val="24"/>
              </w:rPr>
              <w:t>broadens</w:t>
            </w:r>
            <w:r w:rsidR="0081120C">
              <w:rPr>
                <w:rFonts w:asciiTheme="minorHAnsi" w:hAnsiTheme="minorHAnsi" w:cstheme="minorHAnsi"/>
                <w:szCs w:val="24"/>
              </w:rPr>
              <w:t xml:space="preserve"> our reach.  </w:t>
            </w:r>
          </w:p>
          <w:p w14:paraId="77436268" w14:textId="77777777" w:rsidR="0081120C" w:rsidRDefault="0081120C" w:rsidP="00071BF8">
            <w:pPr>
              <w:rPr>
                <w:rFonts w:asciiTheme="minorHAnsi" w:hAnsiTheme="minorHAnsi" w:cstheme="minorHAnsi"/>
                <w:szCs w:val="24"/>
              </w:rPr>
            </w:pPr>
          </w:p>
          <w:p w14:paraId="709B6535" w14:textId="6FA4F251" w:rsidR="0081120C" w:rsidRDefault="0081120C" w:rsidP="00071BF8">
            <w:pPr>
              <w:rPr>
                <w:rFonts w:asciiTheme="minorHAnsi" w:hAnsiTheme="minorHAnsi" w:cstheme="minorHAnsi"/>
                <w:szCs w:val="24"/>
              </w:rPr>
            </w:pPr>
            <w:r>
              <w:rPr>
                <w:rFonts w:asciiTheme="minorHAnsi" w:hAnsiTheme="minorHAnsi" w:cstheme="minorHAnsi"/>
                <w:szCs w:val="24"/>
              </w:rPr>
              <w:t xml:space="preserve">Easterseals Arc provides annual diversity and cultural training for all employees </w:t>
            </w:r>
            <w:r w:rsidR="0055132B">
              <w:rPr>
                <w:rFonts w:asciiTheme="minorHAnsi" w:hAnsiTheme="minorHAnsi" w:cstheme="minorHAnsi"/>
                <w:szCs w:val="24"/>
              </w:rPr>
              <w:t>and</w:t>
            </w:r>
            <w:r>
              <w:rPr>
                <w:rFonts w:asciiTheme="minorHAnsi" w:hAnsiTheme="minorHAnsi" w:cstheme="minorHAnsi"/>
                <w:szCs w:val="24"/>
              </w:rPr>
              <w:t xml:space="preserve"> an array of ongoing recognition events to celebrate the diverse organization. The annual training incorporates </w:t>
            </w:r>
            <w:r w:rsidR="00F16384">
              <w:rPr>
                <w:rFonts w:asciiTheme="minorHAnsi" w:hAnsiTheme="minorHAnsi" w:cstheme="minorHAnsi"/>
                <w:szCs w:val="24"/>
              </w:rPr>
              <w:t>fostering a culture of awareness and providing streamlined education on workplace policies and cultural biases.</w:t>
            </w:r>
            <w:r>
              <w:rPr>
                <w:rFonts w:asciiTheme="minorHAnsi" w:hAnsiTheme="minorHAnsi" w:cstheme="minorHAnsi"/>
                <w:szCs w:val="24"/>
              </w:rPr>
              <w:t xml:space="preserve"> The leadership team continues to work and consult with subject matter experts to bring new </w:t>
            </w:r>
            <w:r w:rsidR="0055132B">
              <w:rPr>
                <w:rFonts w:asciiTheme="minorHAnsi" w:hAnsiTheme="minorHAnsi" w:cstheme="minorHAnsi"/>
                <w:szCs w:val="24"/>
              </w:rPr>
              <w:t xml:space="preserve">and innovative ideas around diversity, equity, and </w:t>
            </w:r>
            <w:r>
              <w:rPr>
                <w:rFonts w:asciiTheme="minorHAnsi" w:hAnsiTheme="minorHAnsi" w:cstheme="minorHAnsi"/>
                <w:szCs w:val="24"/>
              </w:rPr>
              <w:t>inclusion. In 2021</w:t>
            </w:r>
            <w:r w:rsidR="0055132B">
              <w:rPr>
                <w:rFonts w:asciiTheme="minorHAnsi" w:hAnsiTheme="minorHAnsi" w:cstheme="minorHAnsi"/>
                <w:szCs w:val="24"/>
              </w:rPr>
              <w:t>, the organization formed a committee to look at a mass DEI initiative,</w:t>
            </w:r>
            <w:r>
              <w:rPr>
                <w:rFonts w:asciiTheme="minorHAnsi" w:hAnsiTheme="minorHAnsi" w:cstheme="minorHAnsi"/>
                <w:szCs w:val="24"/>
              </w:rPr>
              <w:t xml:space="preserve"> and those efforts continue as part of the organization’s ongoing plans.</w:t>
            </w:r>
            <w:r w:rsidR="00F16384">
              <w:rPr>
                <w:rFonts w:asciiTheme="minorHAnsi" w:hAnsiTheme="minorHAnsi" w:cstheme="minorHAnsi"/>
                <w:szCs w:val="24"/>
              </w:rPr>
              <w:t xml:space="preserve"> The organization is exploring additional initiatives for 2024</w:t>
            </w:r>
            <w:r w:rsidR="0055132B">
              <w:rPr>
                <w:rFonts w:asciiTheme="minorHAnsi" w:hAnsiTheme="minorHAnsi" w:cstheme="minorHAnsi"/>
                <w:szCs w:val="24"/>
              </w:rPr>
              <w:t>,</w:t>
            </w:r>
            <w:r w:rsidR="00F16384">
              <w:rPr>
                <w:rFonts w:asciiTheme="minorHAnsi" w:hAnsiTheme="minorHAnsi" w:cstheme="minorHAnsi"/>
                <w:szCs w:val="24"/>
              </w:rPr>
              <w:t xml:space="preserve"> which </w:t>
            </w:r>
            <w:r w:rsidR="0055132B">
              <w:rPr>
                <w:rFonts w:asciiTheme="minorHAnsi" w:hAnsiTheme="minorHAnsi" w:cstheme="minorHAnsi"/>
                <w:szCs w:val="24"/>
              </w:rPr>
              <w:t>include</w:t>
            </w:r>
            <w:r w:rsidR="00F16384">
              <w:rPr>
                <w:rFonts w:asciiTheme="minorHAnsi" w:hAnsiTheme="minorHAnsi" w:cstheme="minorHAnsi"/>
                <w:szCs w:val="24"/>
              </w:rPr>
              <w:t>:</w:t>
            </w:r>
          </w:p>
          <w:p w14:paraId="5B7AF521" w14:textId="77777777" w:rsidR="00F16384" w:rsidRPr="0055132B" w:rsidRDefault="00F16384" w:rsidP="0055132B">
            <w:pPr>
              <w:pStyle w:val="ListParagraph"/>
              <w:numPr>
                <w:ilvl w:val="0"/>
                <w:numId w:val="27"/>
              </w:numPr>
              <w:rPr>
                <w:rFonts w:asciiTheme="minorHAnsi" w:hAnsiTheme="minorHAnsi" w:cstheme="minorHAnsi"/>
                <w:szCs w:val="24"/>
              </w:rPr>
            </w:pPr>
            <w:r w:rsidRPr="0055132B">
              <w:rPr>
                <w:rFonts w:asciiTheme="minorHAnsi" w:hAnsiTheme="minorHAnsi" w:cstheme="minorHAnsi"/>
                <w:szCs w:val="24"/>
              </w:rPr>
              <w:t xml:space="preserve">Contracting/hiring someone to come in and develop a DEI plan </w:t>
            </w:r>
          </w:p>
          <w:p w14:paraId="643C6FDB" w14:textId="25F0F175" w:rsidR="00F16384" w:rsidRPr="0055132B" w:rsidRDefault="00F16384" w:rsidP="0055132B">
            <w:pPr>
              <w:pStyle w:val="ListParagraph"/>
              <w:numPr>
                <w:ilvl w:val="0"/>
                <w:numId w:val="27"/>
              </w:numPr>
              <w:rPr>
                <w:rFonts w:asciiTheme="minorHAnsi" w:hAnsiTheme="minorHAnsi" w:cstheme="minorHAnsi"/>
                <w:szCs w:val="24"/>
              </w:rPr>
            </w:pPr>
            <w:r w:rsidRPr="0055132B">
              <w:rPr>
                <w:rFonts w:asciiTheme="minorHAnsi" w:hAnsiTheme="minorHAnsi" w:cstheme="minorHAnsi"/>
                <w:szCs w:val="24"/>
              </w:rPr>
              <w:t xml:space="preserve">Incorporating </w:t>
            </w:r>
            <w:r w:rsidR="0055132B">
              <w:rPr>
                <w:rFonts w:asciiTheme="minorHAnsi" w:hAnsiTheme="minorHAnsi" w:cstheme="minorHAnsi"/>
                <w:szCs w:val="24"/>
              </w:rPr>
              <w:t xml:space="preserve">an </w:t>
            </w:r>
            <w:r w:rsidRPr="0055132B">
              <w:rPr>
                <w:rFonts w:asciiTheme="minorHAnsi" w:hAnsiTheme="minorHAnsi" w:cstheme="minorHAnsi"/>
                <w:szCs w:val="24"/>
              </w:rPr>
              <w:t>organization recognition committee that will focus on recognizing specific cultural and national months</w:t>
            </w:r>
          </w:p>
          <w:p w14:paraId="2190D171" w14:textId="77777777" w:rsidR="00F16384" w:rsidRDefault="00F16384" w:rsidP="00F16384">
            <w:pPr>
              <w:rPr>
                <w:rFonts w:asciiTheme="minorHAnsi" w:hAnsiTheme="minorHAnsi" w:cstheme="minorHAnsi"/>
                <w:szCs w:val="24"/>
              </w:rPr>
            </w:pPr>
          </w:p>
          <w:p w14:paraId="5F4C9E48" w14:textId="00DC45C7" w:rsidR="00F16384" w:rsidRPr="00F16384" w:rsidRDefault="00F16384" w:rsidP="00F16384">
            <w:pPr>
              <w:rPr>
                <w:rFonts w:asciiTheme="minorHAnsi" w:hAnsiTheme="minorHAnsi" w:cstheme="minorHAnsi"/>
                <w:szCs w:val="24"/>
              </w:rPr>
            </w:pPr>
            <w:r>
              <w:rPr>
                <w:rFonts w:asciiTheme="minorHAnsi" w:hAnsiTheme="minorHAnsi" w:cstheme="minorHAnsi"/>
                <w:szCs w:val="24"/>
              </w:rPr>
              <w:t>Easterseals Arc’s executive leadership is made up of a diverse cabinet of six members</w:t>
            </w:r>
            <w:r w:rsidR="0055132B">
              <w:rPr>
                <w:rFonts w:asciiTheme="minorHAnsi" w:hAnsiTheme="minorHAnsi" w:cstheme="minorHAnsi"/>
                <w:szCs w:val="24"/>
              </w:rPr>
              <w:t>, of which 2 are males and 4 are females,</w:t>
            </w:r>
            <w:r>
              <w:rPr>
                <w:rFonts w:asciiTheme="minorHAnsi" w:hAnsiTheme="minorHAnsi" w:cstheme="minorHAnsi"/>
                <w:szCs w:val="24"/>
              </w:rPr>
              <w:t xml:space="preserve"> all from varying ethnic backgrounds. Leadership within the organization continues to be diverse as the organization promotes diversity and has a melting pot of different genders and ethnic backgrounds. The board of directors </w:t>
            </w:r>
            <w:r w:rsidR="0055132B">
              <w:rPr>
                <w:rFonts w:asciiTheme="minorHAnsi" w:hAnsiTheme="minorHAnsi" w:cstheme="minorHAnsi"/>
                <w:szCs w:val="24"/>
              </w:rPr>
              <w:t>is diverse as well; however, Easterseals continues to look at ways to diversify, knowing different perspectives and experiences bring value in different shapes, forms,</w:t>
            </w:r>
            <w:r w:rsidR="009E3D4C">
              <w:rPr>
                <w:rFonts w:asciiTheme="minorHAnsi" w:hAnsiTheme="minorHAnsi" w:cstheme="minorHAnsi"/>
                <w:szCs w:val="24"/>
              </w:rPr>
              <w:t xml:space="preserve"> or fashions. </w:t>
            </w:r>
            <w:r>
              <w:rPr>
                <w:rFonts w:asciiTheme="minorHAnsi" w:hAnsiTheme="minorHAnsi" w:cstheme="minorHAnsi"/>
                <w:szCs w:val="24"/>
              </w:rPr>
              <w:t xml:space="preserve"> </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DAC18E1" w:rsidR="0009502C" w:rsidRPr="00A2550B" w:rsidRDefault="00312EC2" w:rsidP="0009502C">
            <w:pPr>
              <w:rPr>
                <w:rFonts w:asciiTheme="minorHAnsi" w:hAnsiTheme="minorHAnsi" w:cstheme="minorHAnsi"/>
                <w:szCs w:val="24"/>
              </w:rPr>
            </w:pPr>
            <w:r>
              <w:rPr>
                <w:rFonts w:asciiTheme="minorHAnsi" w:hAnsiTheme="minorHAnsi" w:cstheme="minorHAnsi"/>
                <w:szCs w:val="24"/>
              </w:rPr>
              <w:t>Easterseals Arc has provided the two (2) most recent audited financial statements completed by an external firm.</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w:t>
      </w:r>
      <w:r w:rsidR="007A445A" w:rsidRPr="00A2550B">
        <w:rPr>
          <w:rFonts w:asciiTheme="minorHAnsi" w:hAnsiTheme="minorHAnsi" w:cstheme="minorHAnsi"/>
          <w:szCs w:val="24"/>
        </w:rPr>
        <w:lastRenderedPageBreak/>
        <w:t>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12F1187B" w:rsidR="0009502C" w:rsidRPr="00A2550B" w:rsidRDefault="00312EC2" w:rsidP="0009502C">
            <w:pPr>
              <w:rPr>
                <w:rFonts w:asciiTheme="minorHAnsi" w:hAnsiTheme="minorHAnsi" w:cstheme="minorHAnsi"/>
                <w:szCs w:val="24"/>
              </w:rPr>
            </w:pPr>
            <w:r>
              <w:rPr>
                <w:rFonts w:asciiTheme="minorHAnsi" w:hAnsiTheme="minorHAnsi" w:cstheme="minorHAnsi"/>
                <w:szCs w:val="24"/>
              </w:rPr>
              <w:t>The CEO of The Arc of Northeast Indiana dba Easterseals Arc of Northeast Indiana has taken personal responsibility for the thoroughness and correctness of any and all financial information supplied with this proposal.</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1D6D9679" w:rsidR="0009502C" w:rsidRPr="00A2550B" w:rsidRDefault="008E1F97" w:rsidP="0009502C">
            <w:pPr>
              <w:rPr>
                <w:rFonts w:asciiTheme="minorHAnsi" w:hAnsiTheme="minorHAnsi" w:cstheme="minorHAnsi"/>
                <w:szCs w:val="24"/>
              </w:rPr>
            </w:pPr>
            <w:r>
              <w:rPr>
                <w:rFonts w:asciiTheme="minorHAnsi" w:hAnsiTheme="minorHAnsi" w:cstheme="minorHAnsi"/>
                <w:szCs w:val="24"/>
              </w:rPr>
              <w:t>The Arc of Northeast Indiana dba Easterseals Arc of Northeast Indiana has completed Attachment 1</w:t>
            </w:r>
            <w:r w:rsidR="0055132B">
              <w:rPr>
                <w:rFonts w:asciiTheme="minorHAnsi" w:hAnsiTheme="minorHAnsi" w:cstheme="minorHAnsi"/>
                <w:szCs w:val="24"/>
              </w:rPr>
              <w:t>,</w:t>
            </w:r>
            <w:r>
              <w:rPr>
                <w:rFonts w:asciiTheme="minorHAnsi" w:hAnsiTheme="minorHAnsi" w:cstheme="minorHAnsi"/>
                <w:szCs w:val="24"/>
              </w:rPr>
              <w:t xml:space="preserve"> accepting the mandatory contract clauses.</w:t>
            </w:r>
          </w:p>
        </w:tc>
      </w:tr>
    </w:tbl>
    <w:p w14:paraId="126A8255" w14:textId="77777777" w:rsidR="0009502C" w:rsidRPr="00A2550B" w:rsidRDefault="0009502C" w:rsidP="0009502C">
      <w:pPr>
        <w:rPr>
          <w:rFonts w:asciiTheme="minorHAnsi" w:hAnsiTheme="minorHAnsi" w:cstheme="minorHAnsi"/>
          <w:szCs w:val="24"/>
        </w:rPr>
      </w:pPr>
    </w:p>
    <w:p w14:paraId="1B16C362" w14:textId="2D914EC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234E3E">
        <w:rPr>
          <w:rFonts w:asciiTheme="minorHAnsi" w:hAnsiTheme="minorHAnsi" w:cstheme="minorHAnsi"/>
          <w:bCs/>
          <w:color w:val="FF0000"/>
          <w:szCs w:val="24"/>
        </w:rPr>
        <w:t xml:space="preserve"> THREE</w:t>
      </w:r>
      <w:r w:rsidR="006676D8" w:rsidRPr="00A2550B">
        <w:rPr>
          <w:rFonts w:asciiTheme="minorHAnsi" w:hAnsiTheme="minorHAnsi" w:cstheme="minorHAnsi"/>
          <w:bCs/>
          <w:color w:val="FF0000"/>
          <w:szCs w:val="24"/>
        </w:rPr>
        <w:t xml:space="preserve"> (</w:t>
      </w:r>
      <w:r w:rsidR="00234E3E">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0"/>
        <w:gridCol w:w="4410"/>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171770B1" w:rsidR="0009502C" w:rsidRPr="00A2550B" w:rsidRDefault="00B22345" w:rsidP="0009502C">
            <w:pPr>
              <w:rPr>
                <w:rFonts w:asciiTheme="minorHAnsi" w:hAnsiTheme="minorHAnsi" w:cstheme="minorHAnsi"/>
                <w:szCs w:val="24"/>
              </w:rPr>
            </w:pPr>
            <w:r>
              <w:rPr>
                <w:rFonts w:asciiTheme="minorHAnsi" w:hAnsiTheme="minorHAnsi" w:cstheme="minorHAnsi"/>
                <w:szCs w:val="24"/>
              </w:rPr>
              <w:t>Northeast Indiana Works</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40DF493A" w:rsidR="0009502C" w:rsidRPr="00A2550B" w:rsidRDefault="00B22345" w:rsidP="0009502C">
            <w:pPr>
              <w:rPr>
                <w:rFonts w:asciiTheme="minorHAnsi" w:hAnsiTheme="minorHAnsi" w:cstheme="minorHAnsi"/>
                <w:szCs w:val="24"/>
              </w:rPr>
            </w:pPr>
            <w:r>
              <w:rPr>
                <w:rFonts w:asciiTheme="minorHAnsi" w:hAnsiTheme="minorHAnsi" w:cstheme="minorHAnsi"/>
                <w:szCs w:val="24"/>
              </w:rPr>
              <w:t>200 E Main St. #910 B</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3FBB1221" w:rsidR="0009502C" w:rsidRPr="00A2550B" w:rsidRDefault="00B22345" w:rsidP="0009502C">
            <w:pPr>
              <w:rPr>
                <w:rFonts w:asciiTheme="minorHAnsi" w:hAnsiTheme="minorHAnsi" w:cstheme="minorHAnsi"/>
                <w:szCs w:val="24"/>
              </w:rPr>
            </w:pPr>
            <w:r>
              <w:rPr>
                <w:rFonts w:asciiTheme="minorHAnsi" w:hAnsiTheme="minorHAnsi" w:cstheme="minorHAnsi"/>
                <w:szCs w:val="24"/>
              </w:rPr>
              <w:t>Fort Wayne, IN 46802</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593ECB85" w:rsidR="0009502C" w:rsidRPr="00A2550B" w:rsidRDefault="00B22345" w:rsidP="0009502C">
            <w:pPr>
              <w:rPr>
                <w:rFonts w:asciiTheme="minorHAnsi" w:hAnsiTheme="minorHAnsi" w:cstheme="minorHAnsi"/>
                <w:szCs w:val="24"/>
              </w:rPr>
            </w:pPr>
            <w:r w:rsidRPr="00B22345">
              <w:rPr>
                <w:rFonts w:asciiTheme="minorHAnsi" w:hAnsiTheme="minorHAnsi" w:cstheme="minorHAnsi"/>
                <w:szCs w:val="24"/>
              </w:rPr>
              <w:t>https://neinworks.org/</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6674BECE" w:rsidR="0009502C" w:rsidRPr="00A2550B" w:rsidRDefault="00B22345" w:rsidP="0009502C">
            <w:pPr>
              <w:rPr>
                <w:rFonts w:asciiTheme="minorHAnsi" w:hAnsiTheme="minorHAnsi" w:cstheme="minorHAnsi"/>
                <w:szCs w:val="24"/>
              </w:rPr>
            </w:pPr>
            <w:r>
              <w:rPr>
                <w:rFonts w:asciiTheme="minorHAnsi" w:hAnsiTheme="minorHAnsi" w:cstheme="minorHAnsi"/>
                <w:szCs w:val="24"/>
              </w:rPr>
              <w:t>Edmond C. O’Neal</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1B62D225" w:rsidR="008F4E85" w:rsidRPr="00A2550B" w:rsidRDefault="00B22345" w:rsidP="0009502C">
            <w:pPr>
              <w:rPr>
                <w:rFonts w:asciiTheme="minorHAnsi" w:hAnsiTheme="minorHAnsi" w:cstheme="minorHAnsi"/>
                <w:szCs w:val="24"/>
              </w:rPr>
            </w:pPr>
            <w:r>
              <w:rPr>
                <w:rFonts w:asciiTheme="minorHAnsi" w:hAnsiTheme="minorHAnsi" w:cstheme="minorHAnsi"/>
                <w:szCs w:val="24"/>
              </w:rPr>
              <w:t>President/CEO</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03C93DB2" w:rsidR="0009502C" w:rsidRPr="00A2550B" w:rsidRDefault="00B22345" w:rsidP="0009502C">
            <w:pPr>
              <w:rPr>
                <w:rFonts w:asciiTheme="minorHAnsi" w:hAnsiTheme="minorHAnsi" w:cstheme="minorHAnsi"/>
                <w:szCs w:val="24"/>
              </w:rPr>
            </w:pPr>
            <w:r>
              <w:rPr>
                <w:rFonts w:asciiTheme="minorHAnsi" w:hAnsiTheme="minorHAnsi" w:cstheme="minorHAnsi"/>
                <w:szCs w:val="24"/>
              </w:rPr>
              <w:t>260-469-4308</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5C9CAB20" w:rsidR="0009502C" w:rsidRPr="00A2550B" w:rsidRDefault="00B22345" w:rsidP="0009502C">
            <w:pPr>
              <w:rPr>
                <w:rFonts w:asciiTheme="minorHAnsi" w:hAnsiTheme="minorHAnsi" w:cstheme="minorHAnsi"/>
                <w:szCs w:val="24"/>
              </w:rPr>
            </w:pPr>
            <w:r>
              <w:rPr>
                <w:rFonts w:asciiTheme="minorHAnsi" w:hAnsiTheme="minorHAnsi" w:cstheme="minorHAnsi"/>
                <w:szCs w:val="24"/>
              </w:rPr>
              <w:t>260-436-5973</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120D61" w:rsidR="0009502C" w:rsidRPr="00A2550B" w:rsidRDefault="00B22345" w:rsidP="0009502C">
            <w:pPr>
              <w:rPr>
                <w:rFonts w:asciiTheme="minorHAnsi" w:hAnsiTheme="minorHAnsi" w:cstheme="minorHAnsi"/>
                <w:szCs w:val="24"/>
              </w:rPr>
            </w:pPr>
            <w:r>
              <w:rPr>
                <w:rFonts w:asciiTheme="minorHAnsi" w:hAnsiTheme="minorHAnsi" w:cstheme="minorHAnsi"/>
                <w:szCs w:val="24"/>
              </w:rPr>
              <w:t>eoneal@neinworks.org</w:t>
            </w: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16512CFB" w:rsidR="0009502C" w:rsidRPr="00A2550B" w:rsidRDefault="00B22345" w:rsidP="0009502C">
            <w:pPr>
              <w:rPr>
                <w:rFonts w:asciiTheme="minorHAnsi" w:hAnsiTheme="minorHAnsi" w:cstheme="minorHAnsi"/>
                <w:szCs w:val="24"/>
              </w:rPr>
            </w:pPr>
            <w:r>
              <w:rPr>
                <w:rFonts w:asciiTheme="minorHAnsi" w:hAnsiTheme="minorHAnsi" w:cstheme="minorHAnsi"/>
                <w:szCs w:val="24"/>
              </w:rPr>
              <w:t>Workforce Development</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FC87F9F" w:rsidR="0009502C" w:rsidRPr="00A2550B" w:rsidRDefault="00B22345" w:rsidP="0009502C">
            <w:pPr>
              <w:rPr>
                <w:rFonts w:asciiTheme="minorHAnsi" w:hAnsiTheme="minorHAnsi" w:cstheme="minorHAnsi"/>
                <w:szCs w:val="24"/>
              </w:rPr>
            </w:pPr>
            <w:r>
              <w:rPr>
                <w:rFonts w:asciiTheme="minorHAnsi" w:hAnsiTheme="minorHAnsi" w:cstheme="minorHAnsi"/>
                <w:szCs w:val="24"/>
              </w:rPr>
              <w:t>Ivy Tech Community College</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4C85D684" w:rsidR="0009502C" w:rsidRPr="00A2550B" w:rsidRDefault="00B22345" w:rsidP="0009502C">
            <w:pPr>
              <w:rPr>
                <w:rFonts w:asciiTheme="minorHAnsi" w:hAnsiTheme="minorHAnsi" w:cstheme="minorHAnsi"/>
                <w:szCs w:val="24"/>
              </w:rPr>
            </w:pPr>
            <w:r>
              <w:rPr>
                <w:rFonts w:asciiTheme="minorHAnsi" w:hAnsiTheme="minorHAnsi" w:cstheme="minorHAnsi"/>
                <w:szCs w:val="24"/>
              </w:rPr>
              <w:t>3701 Dean Drive</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6F45F600" w:rsidR="0009502C" w:rsidRPr="00A2550B" w:rsidRDefault="00B22345" w:rsidP="0009502C">
            <w:pPr>
              <w:rPr>
                <w:rFonts w:asciiTheme="minorHAnsi" w:hAnsiTheme="minorHAnsi" w:cstheme="minorHAnsi"/>
                <w:szCs w:val="24"/>
              </w:rPr>
            </w:pPr>
            <w:r>
              <w:rPr>
                <w:rFonts w:asciiTheme="minorHAnsi" w:hAnsiTheme="minorHAnsi" w:cstheme="minorHAnsi"/>
                <w:szCs w:val="24"/>
              </w:rPr>
              <w:t>Fort Wayne, IN 46805</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Website Address</w:t>
            </w:r>
          </w:p>
        </w:tc>
        <w:tc>
          <w:tcPr>
            <w:tcW w:w="4428" w:type="dxa"/>
            <w:shd w:val="clear" w:color="auto" w:fill="FFFF99"/>
          </w:tcPr>
          <w:p w14:paraId="1AC84B27" w14:textId="58248671" w:rsidR="0009502C" w:rsidRPr="00A2550B" w:rsidRDefault="00B22345" w:rsidP="0009502C">
            <w:pPr>
              <w:rPr>
                <w:rFonts w:asciiTheme="minorHAnsi" w:hAnsiTheme="minorHAnsi" w:cstheme="minorHAnsi"/>
                <w:szCs w:val="24"/>
              </w:rPr>
            </w:pPr>
            <w:r w:rsidRPr="00B22345">
              <w:rPr>
                <w:rFonts w:asciiTheme="minorHAnsi" w:hAnsiTheme="minorHAnsi" w:cstheme="minorHAnsi"/>
                <w:szCs w:val="24"/>
              </w:rPr>
              <w:t>https://www.ivytech.edu/locations/fort-wayne/</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2729210F" w:rsidR="0009502C" w:rsidRPr="00A2550B" w:rsidRDefault="00B22345" w:rsidP="0009502C">
            <w:pPr>
              <w:rPr>
                <w:rFonts w:asciiTheme="minorHAnsi" w:hAnsiTheme="minorHAnsi" w:cstheme="minorHAnsi"/>
                <w:szCs w:val="24"/>
              </w:rPr>
            </w:pPr>
            <w:r>
              <w:rPr>
                <w:rFonts w:asciiTheme="minorHAnsi" w:hAnsiTheme="minorHAnsi" w:cstheme="minorHAnsi"/>
                <w:szCs w:val="24"/>
              </w:rPr>
              <w:t>Kassandra Flanagan</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2490311E" w:rsidR="008F4E85" w:rsidRPr="00A2550B" w:rsidRDefault="00B22345" w:rsidP="0009502C">
            <w:pPr>
              <w:rPr>
                <w:rFonts w:asciiTheme="minorHAnsi" w:hAnsiTheme="minorHAnsi" w:cstheme="minorHAnsi"/>
                <w:szCs w:val="24"/>
              </w:rPr>
            </w:pPr>
            <w:r>
              <w:rPr>
                <w:rFonts w:asciiTheme="minorHAnsi" w:hAnsiTheme="minorHAnsi" w:cstheme="minorHAnsi"/>
                <w:szCs w:val="24"/>
              </w:rPr>
              <w:t>Program Manager</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146B101D" w:rsidR="0009502C" w:rsidRPr="00A2550B" w:rsidRDefault="00B22345" w:rsidP="0009502C">
            <w:pPr>
              <w:rPr>
                <w:rFonts w:asciiTheme="minorHAnsi" w:hAnsiTheme="minorHAnsi" w:cstheme="minorHAnsi"/>
                <w:szCs w:val="24"/>
              </w:rPr>
            </w:pPr>
            <w:r>
              <w:rPr>
                <w:rFonts w:asciiTheme="minorHAnsi" w:hAnsiTheme="minorHAnsi" w:cstheme="minorHAnsi"/>
                <w:szCs w:val="24"/>
              </w:rPr>
              <w:t>260-480-4214</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0F3F2E28" w:rsidR="0009502C" w:rsidRPr="00A2550B" w:rsidRDefault="009A4F1B" w:rsidP="0009502C">
            <w:pPr>
              <w:rPr>
                <w:rFonts w:asciiTheme="minorHAnsi" w:hAnsiTheme="minorHAnsi" w:cstheme="minorHAnsi"/>
                <w:szCs w:val="24"/>
              </w:rPr>
            </w:pPr>
            <w:r>
              <w:rPr>
                <w:rFonts w:asciiTheme="minorHAnsi" w:hAnsiTheme="minorHAnsi" w:cstheme="minorHAnsi"/>
                <w:szCs w:val="24"/>
              </w:rPr>
              <w:t>260-480-4100</w:t>
            </w: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5F4F2007" w:rsidR="0009502C" w:rsidRPr="00A2550B" w:rsidRDefault="00B22345" w:rsidP="0009502C">
            <w:pPr>
              <w:rPr>
                <w:rFonts w:asciiTheme="minorHAnsi" w:hAnsiTheme="minorHAnsi" w:cstheme="minorHAnsi"/>
                <w:szCs w:val="24"/>
              </w:rPr>
            </w:pPr>
            <w:r>
              <w:rPr>
                <w:rFonts w:asciiTheme="minorHAnsi" w:hAnsiTheme="minorHAnsi" w:cstheme="minorHAnsi"/>
                <w:szCs w:val="24"/>
              </w:rPr>
              <w:t>Kflanagan9@ivytech.edu</w:t>
            </w: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2A4F4013" w:rsidR="0009502C" w:rsidRPr="00A2550B" w:rsidRDefault="009A4F1B" w:rsidP="0009502C">
            <w:pPr>
              <w:rPr>
                <w:rFonts w:asciiTheme="minorHAnsi" w:hAnsiTheme="minorHAnsi" w:cstheme="minorHAnsi"/>
                <w:szCs w:val="24"/>
              </w:rPr>
            </w:pPr>
            <w:r>
              <w:rPr>
                <w:rFonts w:asciiTheme="minorHAnsi" w:hAnsiTheme="minorHAnsi" w:cstheme="minorHAnsi"/>
                <w:szCs w:val="24"/>
              </w:rPr>
              <w:t>Higher Education</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6186AAB4" w:rsidR="0009502C" w:rsidRPr="00A2550B" w:rsidRDefault="009A4F1B" w:rsidP="0009502C">
            <w:pPr>
              <w:rPr>
                <w:rFonts w:asciiTheme="minorHAnsi" w:hAnsiTheme="minorHAnsi" w:cstheme="minorHAnsi"/>
                <w:szCs w:val="24"/>
              </w:rPr>
            </w:pPr>
            <w:r>
              <w:rPr>
                <w:rFonts w:asciiTheme="minorHAnsi" w:hAnsiTheme="minorHAnsi" w:cstheme="minorHAnsi"/>
                <w:szCs w:val="24"/>
              </w:rPr>
              <w:t>Fort Wayne Community Schools</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1397BCE0" w:rsidR="0009502C" w:rsidRPr="00A2550B" w:rsidRDefault="00293356" w:rsidP="0009502C">
            <w:pPr>
              <w:rPr>
                <w:rFonts w:asciiTheme="minorHAnsi" w:hAnsiTheme="minorHAnsi" w:cstheme="minorHAnsi"/>
                <w:szCs w:val="24"/>
              </w:rPr>
            </w:pPr>
            <w:r>
              <w:rPr>
                <w:rFonts w:asciiTheme="minorHAnsi" w:hAnsiTheme="minorHAnsi" w:cstheme="minorHAnsi"/>
                <w:szCs w:val="24"/>
              </w:rPr>
              <w:t>1200 S. Clinton Street</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6D88E5F2" w:rsidR="0009502C" w:rsidRPr="00A2550B" w:rsidRDefault="00293356" w:rsidP="0009502C">
            <w:pPr>
              <w:rPr>
                <w:rFonts w:asciiTheme="minorHAnsi" w:hAnsiTheme="minorHAnsi" w:cstheme="minorHAnsi"/>
                <w:szCs w:val="24"/>
              </w:rPr>
            </w:pPr>
            <w:r>
              <w:rPr>
                <w:rFonts w:asciiTheme="minorHAnsi" w:hAnsiTheme="minorHAnsi" w:cstheme="minorHAnsi"/>
                <w:szCs w:val="24"/>
              </w:rPr>
              <w:t>Fort Wayne, IN 46802</w:t>
            </w: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2FA0B8F0" w:rsidR="0009502C" w:rsidRPr="00A2550B" w:rsidRDefault="00293356" w:rsidP="0009502C">
            <w:pPr>
              <w:rPr>
                <w:rFonts w:asciiTheme="minorHAnsi" w:hAnsiTheme="minorHAnsi" w:cstheme="minorHAnsi"/>
                <w:szCs w:val="24"/>
              </w:rPr>
            </w:pPr>
            <w:r w:rsidRPr="00293356">
              <w:rPr>
                <w:rFonts w:asciiTheme="minorHAnsi" w:hAnsiTheme="minorHAnsi" w:cstheme="minorHAnsi"/>
                <w:szCs w:val="24"/>
              </w:rPr>
              <w:t>https://www.fortwayneschools.org/</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1F7730E0" w:rsidR="0009502C" w:rsidRPr="00A2550B" w:rsidRDefault="00293356" w:rsidP="0009502C">
            <w:pPr>
              <w:rPr>
                <w:rFonts w:asciiTheme="minorHAnsi" w:hAnsiTheme="minorHAnsi" w:cstheme="minorHAnsi"/>
                <w:szCs w:val="24"/>
              </w:rPr>
            </w:pPr>
            <w:r>
              <w:rPr>
                <w:rFonts w:asciiTheme="minorHAnsi" w:hAnsiTheme="minorHAnsi" w:cstheme="minorHAnsi"/>
                <w:szCs w:val="24"/>
              </w:rPr>
              <w:t>Dr. Nikki Sprunger</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6353C96F" w:rsidR="008F4E85" w:rsidRPr="00A2550B" w:rsidRDefault="00293356" w:rsidP="0009502C">
            <w:pPr>
              <w:rPr>
                <w:rFonts w:asciiTheme="minorHAnsi" w:hAnsiTheme="minorHAnsi" w:cstheme="minorHAnsi"/>
                <w:szCs w:val="24"/>
              </w:rPr>
            </w:pPr>
            <w:r>
              <w:rPr>
                <w:rFonts w:asciiTheme="minorHAnsi" w:hAnsiTheme="minorHAnsi" w:cstheme="minorHAnsi"/>
                <w:szCs w:val="24"/>
              </w:rPr>
              <w:t>Assistant Superintendent, Diverse Leaners</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5E2BB063" w:rsidR="0009502C" w:rsidRPr="00A2550B" w:rsidRDefault="00293356" w:rsidP="0009502C">
            <w:pPr>
              <w:rPr>
                <w:rFonts w:asciiTheme="minorHAnsi" w:hAnsiTheme="minorHAnsi" w:cstheme="minorHAnsi"/>
                <w:szCs w:val="24"/>
              </w:rPr>
            </w:pPr>
            <w:r>
              <w:rPr>
                <w:rFonts w:asciiTheme="minorHAnsi" w:hAnsiTheme="minorHAnsi" w:cstheme="minorHAnsi"/>
                <w:szCs w:val="24"/>
              </w:rPr>
              <w:t>260-467-1110</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129A1D71" w:rsidR="0009502C" w:rsidRPr="00A2550B" w:rsidRDefault="00293356" w:rsidP="0009502C">
            <w:pPr>
              <w:rPr>
                <w:rFonts w:asciiTheme="minorHAnsi" w:hAnsiTheme="minorHAnsi" w:cstheme="minorHAnsi"/>
                <w:szCs w:val="24"/>
              </w:rPr>
            </w:pPr>
            <w:r>
              <w:rPr>
                <w:rFonts w:asciiTheme="minorHAnsi" w:hAnsiTheme="minorHAnsi" w:cstheme="minorHAnsi"/>
                <w:szCs w:val="24"/>
              </w:rPr>
              <w:t>260-467-1981</w:t>
            </w: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2FCF78B0" w:rsidR="0009502C" w:rsidRPr="00A2550B" w:rsidRDefault="00293356" w:rsidP="0009502C">
            <w:pPr>
              <w:rPr>
                <w:rFonts w:asciiTheme="minorHAnsi" w:hAnsiTheme="minorHAnsi" w:cstheme="minorHAnsi"/>
                <w:szCs w:val="24"/>
              </w:rPr>
            </w:pPr>
            <w:r>
              <w:rPr>
                <w:rFonts w:asciiTheme="minorHAnsi" w:hAnsiTheme="minorHAnsi" w:cstheme="minorHAnsi"/>
                <w:szCs w:val="24"/>
              </w:rPr>
              <w:t>Nikki.sprunger@fwcs.k12.in.us</w:t>
            </w: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0921DE31" w:rsidR="0009502C" w:rsidRPr="00A2550B" w:rsidRDefault="00293356" w:rsidP="0009502C">
            <w:pPr>
              <w:rPr>
                <w:rFonts w:asciiTheme="minorHAnsi" w:hAnsiTheme="minorHAnsi" w:cstheme="minorHAnsi"/>
                <w:szCs w:val="24"/>
              </w:rPr>
            </w:pPr>
            <w:r>
              <w:rPr>
                <w:rFonts w:asciiTheme="minorHAnsi" w:hAnsiTheme="minorHAnsi" w:cstheme="minorHAnsi"/>
                <w:szCs w:val="24"/>
              </w:rPr>
              <w:t>Primary/Secondary Education</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2"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4644DE35" w:rsidR="0009502C" w:rsidRPr="00A2550B" w:rsidRDefault="00293356" w:rsidP="0009502C">
            <w:pPr>
              <w:rPr>
                <w:rFonts w:asciiTheme="minorHAnsi" w:hAnsiTheme="minorHAnsi" w:cstheme="minorHAnsi"/>
                <w:szCs w:val="24"/>
              </w:rPr>
            </w:pPr>
            <w:r>
              <w:rPr>
                <w:rFonts w:asciiTheme="minorHAnsi" w:hAnsiTheme="minorHAnsi" w:cstheme="minorHAnsi"/>
                <w:szCs w:val="24"/>
              </w:rPr>
              <w:t>The Arc of Northeast Indiana dba Easterseals Arc of Northeast Indiana is registered with the Secretary of State.</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5B0D6195" w:rsidR="0009502C" w:rsidRPr="00A2550B" w:rsidRDefault="008A6CAE" w:rsidP="0009502C">
            <w:pPr>
              <w:rPr>
                <w:rFonts w:asciiTheme="minorHAnsi" w:hAnsiTheme="minorHAnsi" w:cstheme="minorHAnsi"/>
                <w:szCs w:val="24"/>
              </w:rPr>
            </w:pPr>
            <w:r>
              <w:rPr>
                <w:rFonts w:asciiTheme="minorHAnsi" w:hAnsiTheme="minorHAnsi" w:cstheme="minorHAnsi"/>
                <w:szCs w:val="24"/>
              </w:rPr>
              <w:t>Thomas Summerville</w:t>
            </w:r>
            <w:r w:rsidR="0055132B">
              <w:rPr>
                <w:rFonts w:asciiTheme="minorHAnsi" w:hAnsiTheme="minorHAnsi" w:cstheme="minorHAnsi"/>
                <w:szCs w:val="24"/>
              </w:rPr>
              <w:t>, president of operations,</w:t>
            </w:r>
            <w:r>
              <w:rPr>
                <w:rFonts w:asciiTheme="minorHAnsi" w:hAnsiTheme="minorHAnsi" w:cstheme="minorHAnsi"/>
                <w:szCs w:val="24"/>
              </w:rPr>
              <w:t xml:space="preserve"> is authorized by the organization to commit the organization contractually. The organization’s bylaws are attached.</w:t>
            </w:r>
          </w:p>
        </w:tc>
      </w:tr>
    </w:tbl>
    <w:p w14:paraId="455E7FD3" w14:textId="77777777" w:rsidR="0009502C" w:rsidRPr="00A2550B" w:rsidRDefault="0009502C" w:rsidP="0009502C">
      <w:pPr>
        <w:rPr>
          <w:rFonts w:asciiTheme="minorHAnsi" w:hAnsiTheme="minorHAnsi" w:cstheme="minorHAnsi"/>
          <w:szCs w:val="24"/>
        </w:rPr>
      </w:pPr>
    </w:p>
    <w:p w14:paraId="7CA25224" w14:textId="1F3AF110" w:rsidR="005A0FC8" w:rsidRPr="00251750" w:rsidRDefault="005A0FC8" w:rsidP="00017A8F">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bookmarkStart w:id="3" w:name="_Hlk150420768"/>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bookmarkEnd w:id="3"/>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9"/>
        <w:gridCol w:w="4341"/>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67594F" w:rsidR="00FD5220" w:rsidRPr="00A2550B" w:rsidRDefault="00803BB1" w:rsidP="00FD5220">
            <w:pPr>
              <w:rPr>
                <w:rFonts w:asciiTheme="minorHAnsi" w:hAnsiTheme="minorHAnsi" w:cstheme="minorHAnsi"/>
                <w:szCs w:val="24"/>
              </w:rPr>
            </w:pPr>
            <w:r>
              <w:rPr>
                <w:rFonts w:asciiTheme="minorHAnsi" w:hAnsiTheme="minorHAnsi" w:cstheme="minorHAnsi"/>
                <w:szCs w:val="24"/>
              </w:rPr>
              <w:t>The Arc of Northeast Indiana</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6ECDB942" w:rsidR="00FD5220" w:rsidRPr="00A2550B" w:rsidRDefault="00803BB1" w:rsidP="00FD5220">
            <w:pPr>
              <w:rPr>
                <w:rFonts w:asciiTheme="minorHAnsi" w:hAnsiTheme="minorHAnsi" w:cstheme="minorHAnsi"/>
                <w:szCs w:val="24"/>
              </w:rPr>
            </w:pPr>
            <w:r>
              <w:rPr>
                <w:rFonts w:asciiTheme="minorHAnsi" w:hAnsiTheme="minorHAnsi" w:cstheme="minorHAnsi"/>
                <w:szCs w:val="24"/>
              </w:rPr>
              <w:t>Thomas Summerville</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4D2AF173" w:rsidR="00FD5220" w:rsidRPr="00A2550B" w:rsidRDefault="00803BB1" w:rsidP="00FD5220">
            <w:pPr>
              <w:rPr>
                <w:rFonts w:asciiTheme="minorHAnsi" w:hAnsiTheme="minorHAnsi" w:cstheme="minorHAnsi"/>
                <w:szCs w:val="24"/>
              </w:rPr>
            </w:pPr>
            <w:r>
              <w:rPr>
                <w:rFonts w:asciiTheme="minorHAnsi" w:hAnsiTheme="minorHAnsi" w:cstheme="minorHAnsi"/>
                <w:szCs w:val="24"/>
              </w:rPr>
              <w:t>President of operations</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8869759" w:rsidR="00FD5220" w:rsidRPr="00A2550B" w:rsidRDefault="006F6EC9" w:rsidP="00FD5220">
            <w:pPr>
              <w:rPr>
                <w:rFonts w:asciiTheme="minorHAnsi" w:hAnsiTheme="minorHAnsi" w:cstheme="minorHAnsi"/>
                <w:szCs w:val="24"/>
              </w:rPr>
            </w:pPr>
            <w:hyperlink r:id="rId10" w:history="1">
              <w:r w:rsidR="00803BB1" w:rsidRPr="00205578">
                <w:rPr>
                  <w:rStyle w:val="Hyperlink"/>
                  <w:rFonts w:asciiTheme="minorHAnsi" w:hAnsiTheme="minorHAnsi" w:cstheme="minorHAnsi"/>
                  <w:szCs w:val="24"/>
                </w:rPr>
                <w:t>tsummerville@esarc.org</w:t>
              </w:r>
            </w:hyperlink>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150A3FF2" w:rsidR="00FD5220" w:rsidRPr="00A2550B" w:rsidRDefault="00803BB1" w:rsidP="00FD5220">
            <w:pPr>
              <w:rPr>
                <w:rFonts w:asciiTheme="minorHAnsi" w:hAnsiTheme="minorHAnsi" w:cstheme="minorHAnsi"/>
                <w:szCs w:val="24"/>
              </w:rPr>
            </w:pPr>
            <w:r>
              <w:rPr>
                <w:rFonts w:asciiTheme="minorHAnsi" w:hAnsiTheme="minorHAnsi" w:cstheme="minorHAnsi"/>
                <w:szCs w:val="24"/>
              </w:rPr>
              <w:t>4919 Coldwater Rd</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4A450A31" w:rsidR="00FD5220" w:rsidRPr="00A2550B" w:rsidRDefault="00803BB1" w:rsidP="00FD5220">
            <w:pPr>
              <w:rPr>
                <w:rFonts w:asciiTheme="minorHAnsi" w:hAnsiTheme="minorHAnsi" w:cstheme="minorHAnsi"/>
                <w:szCs w:val="24"/>
              </w:rPr>
            </w:pPr>
            <w:r>
              <w:rPr>
                <w:rFonts w:asciiTheme="minorHAnsi" w:hAnsiTheme="minorHAnsi" w:cstheme="minorHAnsi"/>
                <w:szCs w:val="24"/>
              </w:rPr>
              <w:t>Fort Wayne IN 46825</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4D95FF0" w:rsidR="00FD5220" w:rsidRPr="00A2550B" w:rsidRDefault="00803BB1" w:rsidP="00FD5220">
            <w:pPr>
              <w:rPr>
                <w:rFonts w:asciiTheme="minorHAnsi" w:hAnsiTheme="minorHAnsi" w:cstheme="minorHAnsi"/>
                <w:szCs w:val="24"/>
              </w:rPr>
            </w:pPr>
            <w:r>
              <w:rPr>
                <w:rFonts w:asciiTheme="minorHAnsi" w:hAnsiTheme="minorHAnsi" w:cstheme="minorHAnsi"/>
                <w:szCs w:val="24"/>
              </w:rPr>
              <w:t>260-456-4534</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9F02FC" w:rsidR="00FD5220" w:rsidRPr="00A2550B" w:rsidRDefault="00803BB1" w:rsidP="00FD5220">
            <w:pPr>
              <w:rPr>
                <w:rFonts w:asciiTheme="minorHAnsi" w:hAnsiTheme="minorHAnsi" w:cstheme="minorHAnsi"/>
                <w:szCs w:val="24"/>
              </w:rPr>
            </w:pPr>
            <w:r>
              <w:rPr>
                <w:rFonts w:asciiTheme="minorHAnsi" w:hAnsiTheme="minorHAnsi" w:cstheme="minorHAnsi"/>
                <w:szCs w:val="24"/>
              </w:rPr>
              <w:t>260-745-5200</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061868" w:rsidR="00FD5220" w:rsidRPr="00A2550B" w:rsidRDefault="006F6EC9" w:rsidP="00FD5220">
            <w:pPr>
              <w:rPr>
                <w:rFonts w:asciiTheme="minorHAnsi" w:hAnsiTheme="minorHAnsi" w:cstheme="minorHAnsi"/>
                <w:szCs w:val="24"/>
              </w:rPr>
            </w:pPr>
            <w:hyperlink r:id="rId11" w:history="1">
              <w:r w:rsidR="00803BB1" w:rsidRPr="00205578">
                <w:rPr>
                  <w:rStyle w:val="Hyperlink"/>
                  <w:rFonts w:asciiTheme="minorHAnsi" w:hAnsiTheme="minorHAnsi" w:cstheme="minorHAnsi"/>
                  <w:szCs w:val="24"/>
                </w:rPr>
                <w:t>www.eastersealsnei.org</w:t>
              </w:r>
            </w:hyperlink>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2CEA48B9" w:rsidR="00FD5220" w:rsidRPr="00A2550B" w:rsidRDefault="00803BB1" w:rsidP="00FD5220">
            <w:pPr>
              <w:rPr>
                <w:rFonts w:asciiTheme="minorHAnsi" w:hAnsiTheme="minorHAnsi" w:cstheme="minorHAnsi"/>
                <w:szCs w:val="24"/>
              </w:rPr>
            </w:pPr>
            <w:r>
              <w:rPr>
                <w:rFonts w:asciiTheme="minorHAnsi" w:hAnsiTheme="minorHAnsi" w:cstheme="minorHAnsi"/>
                <w:szCs w:val="24"/>
              </w:rPr>
              <w:t>35-0998711</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61C0DB67" w:rsidR="00FD5220" w:rsidRPr="00A2550B" w:rsidRDefault="00803BB1" w:rsidP="00FD5220">
            <w:pPr>
              <w:rPr>
                <w:rFonts w:asciiTheme="minorHAnsi" w:hAnsiTheme="minorHAnsi" w:cstheme="minorHAnsi"/>
                <w:szCs w:val="24"/>
              </w:rPr>
            </w:pPr>
            <w:r>
              <w:rPr>
                <w:rFonts w:asciiTheme="minorHAnsi" w:hAnsiTheme="minorHAnsi" w:cstheme="minorHAnsi"/>
                <w:szCs w:val="24"/>
              </w:rPr>
              <w:t>523</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3EADF2A2" w:rsidR="00FD5220" w:rsidRPr="00A2550B" w:rsidRDefault="00803BB1" w:rsidP="00FD5220">
            <w:pPr>
              <w:rPr>
                <w:rFonts w:asciiTheme="minorHAnsi" w:hAnsiTheme="minorHAnsi" w:cstheme="minorHAnsi"/>
                <w:szCs w:val="24"/>
              </w:rPr>
            </w:pPr>
            <w:r>
              <w:rPr>
                <w:rFonts w:asciiTheme="minorHAnsi" w:hAnsiTheme="minorHAnsi" w:cstheme="minorHAnsi"/>
                <w:szCs w:val="24"/>
              </w:rPr>
              <w:t>8</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3FDA4C43" w:rsidR="00FD5220" w:rsidRPr="00A2550B" w:rsidRDefault="00803BB1" w:rsidP="00FD5220">
            <w:pPr>
              <w:rPr>
                <w:rFonts w:asciiTheme="minorHAnsi" w:hAnsiTheme="minorHAnsi" w:cstheme="minorHAnsi"/>
                <w:szCs w:val="24"/>
              </w:rPr>
            </w:pPr>
            <w:r>
              <w:rPr>
                <w:rFonts w:asciiTheme="minorHAnsi" w:hAnsiTheme="minorHAnsi" w:cstheme="minorHAnsi"/>
                <w:szCs w:val="24"/>
              </w:rPr>
              <w:t>5</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0C7D0DC1" w:rsidR="00FD5220" w:rsidRPr="00A2550B" w:rsidRDefault="00803BB1" w:rsidP="00FD5220">
            <w:pPr>
              <w:rPr>
                <w:rFonts w:asciiTheme="minorHAnsi" w:hAnsiTheme="minorHAnsi" w:cstheme="minorHAnsi"/>
                <w:szCs w:val="24"/>
              </w:rPr>
            </w:pPr>
            <w:r>
              <w:rPr>
                <w:rFonts w:asciiTheme="minorHAnsi" w:hAnsiTheme="minorHAnsi" w:cstheme="minorHAnsi"/>
                <w:szCs w:val="24"/>
              </w:rPr>
              <w:t>1954</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12020612" w:rsidR="00FD5220" w:rsidRPr="00A2550B" w:rsidRDefault="00803BB1"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18186CD8" w:rsidR="00FD5220" w:rsidRPr="00A2550B" w:rsidRDefault="00803BB1" w:rsidP="00FD5220">
            <w:pPr>
              <w:rPr>
                <w:rFonts w:asciiTheme="minorHAnsi" w:hAnsiTheme="minorHAnsi" w:cstheme="minorHAnsi"/>
                <w:szCs w:val="24"/>
              </w:rPr>
            </w:pPr>
            <w:r>
              <w:rPr>
                <w:rFonts w:asciiTheme="minorHAnsi" w:hAnsiTheme="minorHAnsi" w:cstheme="minorHAnsi"/>
                <w:szCs w:val="24"/>
              </w:rPr>
              <w:t>$35,088,188 (2022)</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8C6AA56" w:rsidR="00FD5220" w:rsidRPr="00A2550B" w:rsidRDefault="00803BB1" w:rsidP="00FD5220">
            <w:pPr>
              <w:rPr>
                <w:rFonts w:asciiTheme="minorHAnsi" w:hAnsiTheme="minorHAnsi" w:cstheme="minorHAnsi"/>
                <w:szCs w:val="24"/>
              </w:rPr>
            </w:pPr>
            <w:r>
              <w:rPr>
                <w:rFonts w:asciiTheme="minorHAnsi" w:hAnsiTheme="minorHAnsi" w:cstheme="minorHAnsi"/>
                <w:szCs w:val="24"/>
              </w:rPr>
              <w:t>$30,482,059 (2021)</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4B62336D" w:rsidR="00FD5220" w:rsidRPr="00A2550B" w:rsidRDefault="00803BB1" w:rsidP="00FD5220">
            <w:pPr>
              <w:rPr>
                <w:rFonts w:asciiTheme="minorHAnsi" w:hAnsiTheme="minorHAnsi" w:cstheme="minorHAnsi"/>
                <w:szCs w:val="24"/>
              </w:rPr>
            </w:pPr>
            <w:r>
              <w:rPr>
                <w:rFonts w:asciiTheme="minorHAnsi" w:hAnsiTheme="minorHAnsi" w:cstheme="minorHAnsi"/>
                <w:szCs w:val="24"/>
              </w:rPr>
              <w:t>100%</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4" w:name="_Hlk76536909"/>
      <w:bookmarkStart w:id="5" w:name="_Hlk150420722"/>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bookmarkEnd w:id="5"/>
          <w:p w14:paraId="4E3A91C0" w14:textId="5CE25FEA" w:rsidR="0000708C" w:rsidRPr="00A2550B" w:rsidRDefault="00803BB1" w:rsidP="00CA327C">
            <w:pPr>
              <w:rPr>
                <w:rFonts w:asciiTheme="minorHAnsi" w:hAnsiTheme="minorHAnsi" w:cstheme="minorHAnsi"/>
              </w:rPr>
            </w:pPr>
            <w:r>
              <w:rPr>
                <w:rFonts w:asciiTheme="minorHAnsi" w:hAnsiTheme="minorHAnsi" w:cstheme="minorHAnsi"/>
              </w:rPr>
              <w:t>Yes, Easterseals Arc has a formal disaster recovery plan. Please see attached information Technology Procedure (PBO-051) section titled Disaster Recovery and ENI Technology Plan (PBO-053) section titled Backup and Disaster Recovery.</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6" w:name="_Hlk76536922"/>
      <w:bookmarkStart w:id="7" w:name="_Hlk150420747"/>
      <w:r w:rsidRPr="00251750">
        <w:rPr>
          <w:rFonts w:asciiTheme="minorHAnsi" w:hAnsiTheme="minorHAnsi" w:cstheme="minorHAnsi"/>
        </w:rPr>
        <w:t>What is your company’s technology and process for securing any State information that is maintained within your company?</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bookmarkEnd w:id="7"/>
          <w:p w14:paraId="142125C2" w14:textId="7C0210C8" w:rsidR="00803BB1" w:rsidRPr="00803BB1" w:rsidRDefault="00803BB1" w:rsidP="00803BB1">
            <w:pPr>
              <w:widowControl/>
              <w:rPr>
                <w:rFonts w:asciiTheme="minorHAnsi" w:hAnsiTheme="minorHAnsi" w:cstheme="minorHAnsi"/>
                <w:snapToGrid/>
                <w:szCs w:val="24"/>
              </w:rPr>
            </w:pPr>
            <w:r w:rsidRPr="00803BB1">
              <w:rPr>
                <w:rFonts w:asciiTheme="minorHAnsi" w:hAnsiTheme="minorHAnsi" w:cstheme="minorHAnsi"/>
                <w:snapToGrid/>
                <w:szCs w:val="24"/>
              </w:rPr>
              <w:t xml:space="preserve">The basis of </w:t>
            </w:r>
            <w:r w:rsidR="0055132B">
              <w:rPr>
                <w:rFonts w:asciiTheme="minorHAnsi" w:hAnsiTheme="minorHAnsi" w:cstheme="minorHAnsi"/>
                <w:snapToGrid/>
                <w:szCs w:val="24"/>
              </w:rPr>
              <w:t xml:space="preserve">the </w:t>
            </w:r>
            <w:r w:rsidRPr="00803BB1">
              <w:rPr>
                <w:rFonts w:asciiTheme="minorHAnsi" w:hAnsiTheme="minorHAnsi" w:cstheme="minorHAnsi"/>
                <w:snapToGrid/>
                <w:szCs w:val="24"/>
              </w:rPr>
              <w:t>Easterseals Arc system is formed by using a high-performance Storage Attached Network (SAN) and a group of identical servers that are grouped into a cluster.  The SAN takes care of the storage needs of the cluster by storing the data of all of the virtual machines. Naturally, this introduces a single point of failure.  If this one server would fail, then it would take all the virtual machines down with it.</w:t>
            </w:r>
          </w:p>
          <w:p w14:paraId="56B23215" w14:textId="77777777" w:rsidR="00803BB1" w:rsidRPr="00803BB1" w:rsidRDefault="00803BB1" w:rsidP="00803BB1">
            <w:pPr>
              <w:rPr>
                <w:rFonts w:asciiTheme="minorHAnsi" w:hAnsiTheme="minorHAnsi" w:cstheme="minorHAnsi"/>
              </w:rPr>
            </w:pPr>
          </w:p>
          <w:p w14:paraId="0D3828B9" w14:textId="77777777" w:rsidR="00803BB1" w:rsidRPr="00803BB1" w:rsidRDefault="00803BB1" w:rsidP="00803BB1">
            <w:pPr>
              <w:widowControl/>
              <w:rPr>
                <w:rFonts w:asciiTheme="minorHAnsi" w:hAnsiTheme="minorHAnsi" w:cstheme="minorHAnsi"/>
                <w:snapToGrid/>
                <w:szCs w:val="24"/>
              </w:rPr>
            </w:pPr>
            <w:r w:rsidRPr="00803BB1">
              <w:rPr>
                <w:rFonts w:asciiTheme="minorHAnsi" w:hAnsiTheme="minorHAnsi" w:cstheme="minorHAnsi"/>
                <w:snapToGrid/>
                <w:szCs w:val="24"/>
              </w:rPr>
              <w:t xml:space="preserve">To counter this, Easterseals Arc employs a 2-node SAN with synchronization and automatic fallback protection.  All data on one storage server is automatically </w:t>
            </w:r>
            <w:r w:rsidRPr="00803BB1">
              <w:rPr>
                <w:rFonts w:asciiTheme="minorHAnsi" w:hAnsiTheme="minorHAnsi" w:cstheme="minorHAnsi"/>
                <w:snapToGrid/>
                <w:szCs w:val="24"/>
              </w:rPr>
              <w:lastRenderedPageBreak/>
              <w:t>mirrored to the other server within the SAN.   If one of them should be taken down for preventative maintenance or an unexpected failure, the remaining server will continue handling all the tasks.  The cluster or groups of virtual machines continue to function normally with zero interruption to the end user.  When the node is brought back up, the storage servers synchronize themselves back into a fault-tolerant environment.</w:t>
            </w:r>
          </w:p>
          <w:p w14:paraId="3E7EF38F" w14:textId="77777777" w:rsidR="00803BB1" w:rsidRPr="00803BB1" w:rsidRDefault="00803BB1" w:rsidP="00803BB1">
            <w:pPr>
              <w:widowControl/>
              <w:rPr>
                <w:rFonts w:asciiTheme="minorHAnsi" w:hAnsiTheme="minorHAnsi" w:cstheme="minorHAnsi"/>
                <w:snapToGrid/>
                <w:szCs w:val="24"/>
              </w:rPr>
            </w:pPr>
          </w:p>
          <w:p w14:paraId="5DC8D115" w14:textId="3CF1BCB0" w:rsidR="00803BB1" w:rsidRPr="00803BB1" w:rsidRDefault="00803BB1" w:rsidP="00803BB1">
            <w:pPr>
              <w:widowControl/>
              <w:rPr>
                <w:rFonts w:asciiTheme="minorHAnsi" w:hAnsiTheme="minorHAnsi" w:cstheme="minorHAnsi"/>
                <w:snapToGrid/>
                <w:szCs w:val="24"/>
              </w:rPr>
            </w:pPr>
            <w:r w:rsidRPr="00803BB1">
              <w:rPr>
                <w:rFonts w:asciiTheme="minorHAnsi" w:hAnsiTheme="minorHAnsi" w:cstheme="minorHAnsi"/>
                <w:snapToGrid/>
                <w:szCs w:val="24"/>
              </w:rPr>
              <w:t>The SAN is attached to the server cluster by means of Ethernet and two redundant switches.  This allows the use of low-cost network controllers and switches while providing protection against a single switch failure</w:t>
            </w:r>
            <w:r w:rsidR="0055132B">
              <w:rPr>
                <w:rFonts w:asciiTheme="minorHAnsi" w:hAnsiTheme="minorHAnsi" w:cstheme="minorHAnsi"/>
                <w:snapToGrid/>
                <w:szCs w:val="24"/>
              </w:rPr>
              <w:t>,</w:t>
            </w:r>
            <w:r w:rsidRPr="00803BB1">
              <w:rPr>
                <w:rFonts w:asciiTheme="minorHAnsi" w:hAnsiTheme="minorHAnsi" w:cstheme="minorHAnsi"/>
                <w:snapToGrid/>
                <w:szCs w:val="24"/>
              </w:rPr>
              <w:t xml:space="preserve"> which would affect the other servers attached to the SAN. The cluster of physical machines (which is currently 2) that run our virtual machines </w:t>
            </w:r>
            <w:r w:rsidR="0055132B">
              <w:rPr>
                <w:rFonts w:asciiTheme="minorHAnsi" w:hAnsiTheme="minorHAnsi" w:cstheme="minorHAnsi"/>
                <w:snapToGrid/>
                <w:szCs w:val="24"/>
              </w:rPr>
              <w:t>connects</w:t>
            </w:r>
            <w:r w:rsidRPr="00803BB1">
              <w:rPr>
                <w:rFonts w:asciiTheme="minorHAnsi" w:hAnsiTheme="minorHAnsi" w:cstheme="minorHAnsi"/>
                <w:snapToGrid/>
                <w:szCs w:val="24"/>
              </w:rPr>
              <w:t xml:space="preserve"> to the switches using redundant connections.  Again, this is to eliminate points of failure. Since the storage for these servers is shared, various benefits can be utilized. The biggest feature</w:t>
            </w:r>
            <w:r w:rsidR="0055132B">
              <w:rPr>
                <w:rFonts w:asciiTheme="minorHAnsi" w:hAnsiTheme="minorHAnsi" w:cstheme="minorHAnsi"/>
                <w:snapToGrid/>
                <w:szCs w:val="24"/>
              </w:rPr>
              <w:t>, along with server density,</w:t>
            </w:r>
            <w:r w:rsidRPr="00803BB1">
              <w:rPr>
                <w:rFonts w:asciiTheme="minorHAnsi" w:hAnsiTheme="minorHAnsi" w:cstheme="minorHAnsi"/>
                <w:snapToGrid/>
                <w:szCs w:val="24"/>
              </w:rPr>
              <w:t xml:space="preserve"> is the ability for failover.  If one of the clustered servers were to fail, the remaining servers would automatically take over all the virtual machines that were hosted.  </w:t>
            </w:r>
          </w:p>
          <w:p w14:paraId="7C09ED10" w14:textId="77777777" w:rsidR="00803BB1" w:rsidRPr="00803BB1" w:rsidRDefault="00803BB1" w:rsidP="00803BB1">
            <w:pPr>
              <w:rPr>
                <w:rFonts w:asciiTheme="minorHAnsi" w:hAnsiTheme="minorHAnsi" w:cstheme="minorHAnsi"/>
              </w:rPr>
            </w:pPr>
          </w:p>
          <w:p w14:paraId="23D8883C" w14:textId="45FD9D82" w:rsidR="00803BB1" w:rsidRPr="00803BB1" w:rsidRDefault="00803BB1" w:rsidP="00803BB1">
            <w:pPr>
              <w:rPr>
                <w:rFonts w:asciiTheme="minorHAnsi" w:hAnsiTheme="minorHAnsi" w:cstheme="minorHAnsi"/>
              </w:rPr>
            </w:pPr>
            <w:r w:rsidRPr="00803BB1">
              <w:rPr>
                <w:rFonts w:asciiTheme="minorHAnsi" w:hAnsiTheme="minorHAnsi" w:cstheme="minorHAnsi"/>
              </w:rPr>
              <w:t xml:space="preserve">All </w:t>
            </w:r>
            <w:r w:rsidR="0055132B">
              <w:rPr>
                <w:rFonts w:asciiTheme="minorHAnsi" w:hAnsiTheme="minorHAnsi" w:cstheme="minorHAnsi"/>
              </w:rPr>
              <w:t>agency-owned devices are encrypted at the drive level by default, storing the decryption keys via the central management system within the end-point</w:t>
            </w:r>
            <w:r w:rsidRPr="00803BB1">
              <w:rPr>
                <w:rFonts w:asciiTheme="minorHAnsi" w:hAnsiTheme="minorHAnsi" w:cstheme="minorHAnsi"/>
              </w:rPr>
              <w:t xml:space="preserve"> security system. Endpoint security management is an approach to network security that requires</w:t>
            </w:r>
            <w:r w:rsidR="0055132B">
              <w:rPr>
                <w:rFonts w:asciiTheme="minorHAnsi" w:hAnsiTheme="minorHAnsi" w:cstheme="minorHAnsi"/>
              </w:rPr>
              <w:t xml:space="preserve"> and ensures that </w:t>
            </w:r>
            <w:r w:rsidRPr="00803BB1">
              <w:rPr>
                <w:rFonts w:asciiTheme="minorHAnsi" w:hAnsiTheme="minorHAnsi" w:cstheme="minorHAnsi"/>
              </w:rPr>
              <w:t xml:space="preserve">endpoint devices comply with specific criteria before being granted access to the network. Endpoint protection is an important aspect of maintaining the confidentiality, integrity, and availability of information. The increasing ease and prevalence of a mobile-enabled workforce makes it more important than ever to protect endpoint devices and the security posture of IT systems. The ENI Information Technology Services will utilize baseline controls and standards established by NIST SP 800-53R4.  All </w:t>
            </w:r>
            <w:r w:rsidR="0055132B">
              <w:rPr>
                <w:rFonts w:asciiTheme="minorHAnsi" w:hAnsiTheme="minorHAnsi" w:cstheme="minorHAnsi"/>
              </w:rPr>
              <w:t>agency-owned</w:t>
            </w:r>
            <w:r w:rsidRPr="00803BB1">
              <w:rPr>
                <w:rFonts w:asciiTheme="minorHAnsi" w:hAnsiTheme="minorHAnsi" w:cstheme="minorHAnsi"/>
              </w:rPr>
              <w:t xml:space="preserve"> devices will be installed with Bitdefender for security management. Any attempt by personnel to circumvent or otherwise bypass this endpoint protection policy will be treated as a security violation and subject to investigation. The results of the investigation may entail written notice, suspension, termination, or possibly criminal and/or civil penalties. </w:t>
            </w:r>
          </w:p>
          <w:p w14:paraId="44EF1E5E" w14:textId="77777777" w:rsidR="00803BB1" w:rsidRPr="00803BB1" w:rsidRDefault="00803BB1" w:rsidP="00803BB1">
            <w:pPr>
              <w:rPr>
                <w:rFonts w:asciiTheme="minorHAnsi" w:hAnsiTheme="minorHAnsi" w:cstheme="minorHAnsi"/>
              </w:rPr>
            </w:pPr>
          </w:p>
          <w:p w14:paraId="246CDB4F" w14:textId="77777777" w:rsidR="00803BB1" w:rsidRPr="00803BB1" w:rsidRDefault="00803BB1" w:rsidP="00803BB1">
            <w:pPr>
              <w:rPr>
                <w:rFonts w:asciiTheme="minorHAnsi" w:hAnsiTheme="minorHAnsi" w:cstheme="minorHAnsi"/>
              </w:rPr>
            </w:pPr>
            <w:r w:rsidRPr="00803BB1">
              <w:rPr>
                <w:rFonts w:asciiTheme="minorHAnsi" w:hAnsiTheme="minorHAnsi" w:cstheme="minorHAnsi"/>
              </w:rPr>
              <w:t>Protected Health Information (PHI) and other Sensitive Information (SI) (data classified as Tier 3 or Tier 4 in the ENI Information Classification) that is transmitted or received by ENI (the Agency’s) computer systems, including mobile devices, must be encrypted in accordance with the ENI Standard for the Transmission of Protected Health Information and Sensitive Information when transmitted over external networks or an unsecured medium.</w:t>
            </w:r>
          </w:p>
          <w:p w14:paraId="7F263365" w14:textId="77777777" w:rsidR="00803BB1" w:rsidRPr="00803BB1" w:rsidRDefault="00803BB1" w:rsidP="00803BB1">
            <w:pPr>
              <w:rPr>
                <w:rFonts w:asciiTheme="minorHAnsi" w:hAnsiTheme="minorHAnsi" w:cstheme="minorHAnsi"/>
              </w:rPr>
            </w:pPr>
          </w:p>
          <w:p w14:paraId="6CCBFCB4" w14:textId="2D905992" w:rsidR="0000708C" w:rsidRPr="00BF737D" w:rsidRDefault="00803BB1" w:rsidP="00803BB1">
            <w:pPr>
              <w:rPr>
                <w:rFonts w:asciiTheme="minorHAnsi" w:hAnsiTheme="minorHAnsi" w:cstheme="minorHAnsi"/>
              </w:rPr>
            </w:pPr>
            <w:r w:rsidRPr="00803BB1">
              <w:rPr>
                <w:rFonts w:asciiTheme="minorHAnsi" w:hAnsiTheme="minorHAnsi" w:cstheme="minorHAnsi"/>
              </w:rPr>
              <w:t xml:space="preserve">The agency’s care management system is housed on an encrypted server with access granted by secure login only. The amount and type of access to information is restricted by individual </w:t>
            </w:r>
            <w:r w:rsidR="0055132B">
              <w:rPr>
                <w:rFonts w:asciiTheme="minorHAnsi" w:hAnsiTheme="minorHAnsi" w:cstheme="minorHAnsi"/>
              </w:rPr>
              <w:t>users</w:t>
            </w:r>
            <w:r w:rsidRPr="00803BB1">
              <w:rPr>
                <w:rFonts w:asciiTheme="minorHAnsi" w:hAnsiTheme="minorHAnsi" w:cstheme="minorHAnsi"/>
              </w:rPr>
              <w:t xml:space="preserve"> based upon job titles.</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bookmarkStart w:id="8" w:name="_Hlk150420800"/>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bookmarkEnd w:id="8"/>
          <w:p w14:paraId="3EDDA12A" w14:textId="7C85571C" w:rsidR="0009502C" w:rsidRPr="00A2550B" w:rsidRDefault="00803BB1" w:rsidP="0009502C">
            <w:pPr>
              <w:rPr>
                <w:rFonts w:asciiTheme="minorHAnsi" w:hAnsiTheme="minorHAnsi" w:cstheme="minorHAnsi"/>
                <w:szCs w:val="24"/>
              </w:rPr>
            </w:pPr>
            <w:r>
              <w:rPr>
                <w:rFonts w:asciiTheme="minorHAnsi" w:hAnsiTheme="minorHAnsi" w:cstheme="minorHAnsi"/>
                <w:szCs w:val="24"/>
              </w:rPr>
              <w:t xml:space="preserve">Easterseals Arc has a long history </w:t>
            </w:r>
            <w:r w:rsidR="0055132B">
              <w:rPr>
                <w:rFonts w:asciiTheme="minorHAnsi" w:hAnsiTheme="minorHAnsi" w:cstheme="minorHAnsi"/>
                <w:szCs w:val="24"/>
              </w:rPr>
              <w:t>of serving states and governments, with a majority of Easterseals Arc's</w:t>
            </w:r>
            <w:r>
              <w:rPr>
                <w:rFonts w:asciiTheme="minorHAnsi" w:hAnsiTheme="minorHAnsi" w:cstheme="minorHAnsi"/>
                <w:szCs w:val="24"/>
              </w:rPr>
              <w:t xml:space="preserve"> budget being funded through government sources such as Medicaid.</w:t>
            </w:r>
            <w:r w:rsidR="00B33208">
              <w:rPr>
                <w:rFonts w:asciiTheme="minorHAnsi" w:hAnsiTheme="minorHAnsi" w:cstheme="minorHAnsi"/>
                <w:szCs w:val="24"/>
              </w:rPr>
              <w:t xml:space="preserve"> In May </w:t>
            </w:r>
            <w:r w:rsidR="0055132B">
              <w:rPr>
                <w:rFonts w:asciiTheme="minorHAnsi" w:hAnsiTheme="minorHAnsi" w:cstheme="minorHAnsi"/>
                <w:szCs w:val="24"/>
              </w:rPr>
              <w:t>2015, the Indiana Family and Social Services Administration awarded Easterseals Arc a grant to transition consumers out of sheltered workshops</w:t>
            </w:r>
            <w:r w:rsidR="00B33208">
              <w:rPr>
                <w:rFonts w:asciiTheme="minorHAnsi" w:hAnsiTheme="minorHAnsi" w:cstheme="minorHAnsi"/>
                <w:szCs w:val="24"/>
              </w:rPr>
              <w:t xml:space="preserve"> and into community employment. In July 2016</w:t>
            </w:r>
            <w:r w:rsidR="0055132B">
              <w:rPr>
                <w:rFonts w:asciiTheme="minorHAnsi" w:hAnsiTheme="minorHAnsi" w:cstheme="minorHAnsi"/>
                <w:szCs w:val="24"/>
              </w:rPr>
              <w:t>,</w:t>
            </w:r>
            <w:r w:rsidR="00B33208">
              <w:rPr>
                <w:rFonts w:asciiTheme="minorHAnsi" w:hAnsiTheme="minorHAnsi" w:cstheme="minorHAnsi"/>
                <w:szCs w:val="24"/>
              </w:rPr>
              <w:t xml:space="preserve"> Easterseals Arc was awarded the Pre-Employment Transition Services contract to support qualified individuals with pre-employment support. In December 2017, Easterseals was awarded a </w:t>
            </w:r>
            <w:r w:rsidR="0055132B">
              <w:rPr>
                <w:rFonts w:asciiTheme="minorHAnsi" w:hAnsiTheme="minorHAnsi" w:cstheme="minorHAnsi"/>
                <w:szCs w:val="24"/>
              </w:rPr>
              <w:t>capacity-building</w:t>
            </w:r>
            <w:r w:rsidR="00B33208">
              <w:rPr>
                <w:rFonts w:asciiTheme="minorHAnsi" w:hAnsiTheme="minorHAnsi" w:cstheme="minorHAnsi"/>
                <w:szCs w:val="24"/>
              </w:rPr>
              <w:t xml:space="preserve"> grant to support and develop the infrastructure needed to create more </w:t>
            </w:r>
            <w:r w:rsidR="008F3BD4">
              <w:rPr>
                <w:rFonts w:asciiTheme="minorHAnsi" w:hAnsiTheme="minorHAnsi" w:cstheme="minorHAnsi"/>
                <w:szCs w:val="24"/>
              </w:rPr>
              <w:t>community-based</w:t>
            </w:r>
            <w:r w:rsidR="00B33208">
              <w:rPr>
                <w:rFonts w:asciiTheme="minorHAnsi" w:hAnsiTheme="minorHAnsi" w:cstheme="minorHAnsi"/>
                <w:szCs w:val="24"/>
              </w:rPr>
              <w:t xml:space="preserve"> employment opportunities for individuals served through Vocational Rehabilitation Services. </w:t>
            </w:r>
            <w:r w:rsidR="008F3BD4">
              <w:rPr>
                <w:rFonts w:asciiTheme="minorHAnsi" w:hAnsiTheme="minorHAnsi" w:cstheme="minorHAnsi"/>
                <w:szCs w:val="24"/>
              </w:rPr>
              <w:t>From 2001-2021, Easterseals was a contractor who implemented hom</w:t>
            </w:r>
            <w:r w:rsidR="00F659AD">
              <w:rPr>
                <w:rFonts w:asciiTheme="minorHAnsi" w:hAnsiTheme="minorHAnsi" w:cstheme="minorHAnsi"/>
                <w:szCs w:val="24"/>
              </w:rPr>
              <w:t>e-</w:t>
            </w:r>
            <w:r w:rsidR="008F3BD4">
              <w:rPr>
                <w:rFonts w:asciiTheme="minorHAnsi" w:hAnsiTheme="minorHAnsi" w:cstheme="minorHAnsi"/>
                <w:szCs w:val="24"/>
              </w:rPr>
              <w:t>base</w:t>
            </w:r>
            <w:r w:rsidR="00F659AD">
              <w:rPr>
                <w:rFonts w:asciiTheme="minorHAnsi" w:hAnsiTheme="minorHAnsi" w:cstheme="minorHAnsi"/>
                <w:szCs w:val="24"/>
              </w:rPr>
              <w:t>d</w:t>
            </w:r>
            <w:r w:rsidR="008F3BD4">
              <w:rPr>
                <w:rFonts w:asciiTheme="minorHAnsi" w:hAnsiTheme="minorHAnsi" w:cstheme="minorHAnsi"/>
                <w:szCs w:val="24"/>
              </w:rPr>
              <w:t xml:space="preserve"> visits and </w:t>
            </w:r>
            <w:r w:rsidR="0055132B">
              <w:rPr>
                <w:rFonts w:asciiTheme="minorHAnsi" w:hAnsiTheme="minorHAnsi" w:cstheme="minorHAnsi"/>
                <w:szCs w:val="24"/>
              </w:rPr>
              <w:t>support</w:t>
            </w:r>
            <w:r w:rsidR="008F3BD4">
              <w:rPr>
                <w:rFonts w:asciiTheme="minorHAnsi" w:hAnsiTheme="minorHAnsi" w:cstheme="minorHAnsi"/>
                <w:szCs w:val="24"/>
              </w:rPr>
              <w:t xml:space="preserve"> for the Division of Child Services and was a Health</w:t>
            </w:r>
            <w:r w:rsidR="00F659AD">
              <w:rPr>
                <w:rFonts w:asciiTheme="minorHAnsi" w:hAnsiTheme="minorHAnsi" w:cstheme="minorHAnsi"/>
                <w:szCs w:val="24"/>
              </w:rPr>
              <w:t>y</w:t>
            </w:r>
            <w:r w:rsidR="008F3BD4">
              <w:rPr>
                <w:rFonts w:asciiTheme="minorHAnsi" w:hAnsiTheme="minorHAnsi" w:cstheme="minorHAnsi"/>
                <w:szCs w:val="24"/>
              </w:rPr>
              <w:t xml:space="preserve"> Famil</w:t>
            </w:r>
            <w:r w:rsidR="00F659AD">
              <w:rPr>
                <w:rFonts w:asciiTheme="minorHAnsi" w:hAnsiTheme="minorHAnsi" w:cstheme="minorHAnsi"/>
                <w:szCs w:val="24"/>
              </w:rPr>
              <w:t>ies</w:t>
            </w:r>
            <w:r w:rsidR="008F3BD4">
              <w:rPr>
                <w:rFonts w:asciiTheme="minorHAnsi" w:hAnsiTheme="minorHAnsi" w:cstheme="minorHAnsi"/>
                <w:szCs w:val="24"/>
              </w:rPr>
              <w:t xml:space="preserve"> provider. During this time</w:t>
            </w:r>
            <w:r w:rsidR="0055132B">
              <w:rPr>
                <w:rFonts w:asciiTheme="minorHAnsi" w:hAnsiTheme="minorHAnsi" w:cstheme="minorHAnsi"/>
                <w:szCs w:val="24"/>
              </w:rPr>
              <w:t>,</w:t>
            </w:r>
            <w:r w:rsidR="008F3BD4">
              <w:rPr>
                <w:rFonts w:asciiTheme="minorHAnsi" w:hAnsiTheme="minorHAnsi" w:cstheme="minorHAnsi"/>
                <w:szCs w:val="24"/>
              </w:rPr>
              <w:t xml:space="preserve"> Easterseals Arc </w:t>
            </w:r>
            <w:r w:rsidR="00F659AD">
              <w:rPr>
                <w:rFonts w:asciiTheme="minorHAnsi" w:hAnsiTheme="minorHAnsi" w:cstheme="minorHAnsi"/>
                <w:szCs w:val="24"/>
              </w:rPr>
              <w:t xml:space="preserve">also was </w:t>
            </w:r>
            <w:r w:rsidR="008F3BD4">
              <w:rPr>
                <w:rFonts w:asciiTheme="minorHAnsi" w:hAnsiTheme="minorHAnsi" w:cstheme="minorHAnsi"/>
                <w:szCs w:val="24"/>
              </w:rPr>
              <w:t>the contract holder for cleaning services for the</w:t>
            </w:r>
            <w:r w:rsidR="00F659AD">
              <w:rPr>
                <w:rFonts w:asciiTheme="minorHAnsi" w:hAnsiTheme="minorHAnsi" w:cstheme="minorHAnsi"/>
                <w:szCs w:val="24"/>
              </w:rPr>
              <w:t xml:space="preserve"> E. Ross Adair Federal Building in Fort Wayne</w:t>
            </w:r>
            <w:r w:rsidR="008F3BD4">
              <w:rPr>
                <w:rFonts w:asciiTheme="minorHAnsi" w:hAnsiTheme="minorHAnsi" w:cstheme="minorHAnsi"/>
                <w:szCs w:val="24"/>
              </w:rPr>
              <w:t xml:space="preserve">. </w:t>
            </w:r>
            <w:r w:rsidR="0055132B">
              <w:rPr>
                <w:rFonts w:asciiTheme="minorHAnsi" w:hAnsiTheme="minorHAnsi" w:cstheme="minorHAnsi"/>
                <w:szCs w:val="24"/>
              </w:rPr>
              <w:t>In January 2019, the Division of Mental Health and Addiction awarded Easterseals Arc a 2-year grant to provide mental health education and support to transition-aged</w:t>
            </w:r>
            <w:r w:rsidR="008F3BD4">
              <w:rPr>
                <w:rFonts w:asciiTheme="minorHAnsi" w:hAnsiTheme="minorHAnsi" w:cstheme="minorHAnsi"/>
                <w:szCs w:val="24"/>
              </w:rPr>
              <w:t xml:space="preserve"> youth who were dually diagnosed.  In 2022, Easterseals Arc was awarded an innovative grant to look at Value</w:t>
            </w:r>
            <w:r w:rsidR="00F659AD">
              <w:rPr>
                <w:rFonts w:asciiTheme="minorHAnsi" w:hAnsiTheme="minorHAnsi" w:cstheme="minorHAnsi"/>
                <w:szCs w:val="24"/>
              </w:rPr>
              <w:t>-</w:t>
            </w:r>
            <w:r w:rsidR="008F3BD4">
              <w:rPr>
                <w:rFonts w:asciiTheme="minorHAnsi" w:hAnsiTheme="minorHAnsi" w:cstheme="minorHAnsi"/>
                <w:szCs w:val="24"/>
              </w:rPr>
              <w:t>Base</w:t>
            </w:r>
            <w:r w:rsidR="00F659AD">
              <w:rPr>
                <w:rFonts w:asciiTheme="minorHAnsi" w:hAnsiTheme="minorHAnsi" w:cstheme="minorHAnsi"/>
                <w:szCs w:val="24"/>
              </w:rPr>
              <w:t>d</w:t>
            </w:r>
            <w:r w:rsidR="008F3BD4">
              <w:rPr>
                <w:rFonts w:asciiTheme="minorHAnsi" w:hAnsiTheme="minorHAnsi" w:cstheme="minorHAnsi"/>
                <w:szCs w:val="24"/>
              </w:rPr>
              <w:t xml:space="preserve"> Payments for Residential Habilitation. </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bookmarkStart w:id="9" w:name="_Hlk150420830"/>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bookmarkEnd w:id="9"/>
          <w:p w14:paraId="73E3CB8F" w14:textId="0851F1C1" w:rsidR="008F3BD4" w:rsidRPr="00C013F2" w:rsidRDefault="00F659AD" w:rsidP="008F3BD4">
            <w:pPr>
              <w:autoSpaceDE w:val="0"/>
              <w:autoSpaceDN w:val="0"/>
              <w:adjustRightInd w:val="0"/>
              <w:rPr>
                <w:rFonts w:asciiTheme="minorHAnsi" w:hAnsiTheme="minorHAnsi" w:cstheme="minorHAnsi"/>
                <w:szCs w:val="22"/>
              </w:rPr>
            </w:pPr>
            <w:r>
              <w:rPr>
                <w:rFonts w:asciiTheme="minorHAnsi" w:hAnsiTheme="minorHAnsi" w:cstheme="minorHAnsi"/>
              </w:rPr>
              <w:t>From</w:t>
            </w:r>
            <w:r w:rsidR="008F3BD4" w:rsidRPr="00C013F2">
              <w:rPr>
                <w:rFonts w:asciiTheme="minorHAnsi" w:hAnsiTheme="minorHAnsi" w:cstheme="minorHAnsi"/>
              </w:rPr>
              <w:t xml:space="preserve"> October 2001</w:t>
            </w:r>
            <w:r>
              <w:rPr>
                <w:rFonts w:asciiTheme="minorHAnsi" w:hAnsiTheme="minorHAnsi" w:cstheme="minorHAnsi"/>
              </w:rPr>
              <w:t xml:space="preserve"> through </w:t>
            </w:r>
            <w:r w:rsidR="0067353A" w:rsidRPr="00C013F2">
              <w:rPr>
                <w:rFonts w:asciiTheme="minorHAnsi" w:hAnsiTheme="minorHAnsi" w:cstheme="minorHAnsi"/>
              </w:rPr>
              <w:t>August 2021</w:t>
            </w:r>
            <w:r w:rsidR="008F3BD4" w:rsidRPr="00C013F2">
              <w:rPr>
                <w:rFonts w:asciiTheme="minorHAnsi" w:hAnsiTheme="minorHAnsi" w:cstheme="minorHAnsi"/>
              </w:rPr>
              <w:t>, Easterseals Arc worked with the local Office of Family and Children</w:t>
            </w:r>
            <w:r w:rsidR="008F3BD4" w:rsidRPr="00C013F2">
              <w:rPr>
                <w:rFonts w:asciiTheme="minorHAnsi" w:hAnsiTheme="minorHAnsi" w:cstheme="minorHAnsi"/>
                <w:color w:val="000000"/>
              </w:rPr>
              <w:t xml:space="preserve"> to provide Home-Based Family Centered Casework services, </w:t>
            </w:r>
            <w:r w:rsidR="008F3BD4" w:rsidRPr="00C013F2">
              <w:rPr>
                <w:rFonts w:asciiTheme="minorHAnsi" w:hAnsiTheme="minorHAnsi" w:cstheme="minorHAnsi"/>
              </w:rPr>
              <w:t xml:space="preserve">Home-Based Family Centered Therapy, Visitation </w:t>
            </w:r>
            <w:r w:rsidR="00C013F2" w:rsidRPr="00C013F2">
              <w:rPr>
                <w:rFonts w:asciiTheme="minorHAnsi" w:hAnsiTheme="minorHAnsi" w:cstheme="minorHAnsi"/>
              </w:rPr>
              <w:t>Facilitation,</w:t>
            </w:r>
            <w:r w:rsidR="008F3BD4" w:rsidRPr="00C013F2">
              <w:rPr>
                <w:rFonts w:asciiTheme="minorHAnsi" w:hAnsiTheme="minorHAnsi" w:cstheme="minorHAnsi"/>
              </w:rPr>
              <w:t xml:space="preserve"> </w:t>
            </w:r>
            <w:r w:rsidR="008F3BD4" w:rsidRPr="00C013F2">
              <w:rPr>
                <w:rFonts w:asciiTheme="minorHAnsi" w:hAnsiTheme="minorHAnsi" w:cstheme="minorHAnsi"/>
                <w:color w:val="000000"/>
              </w:rPr>
              <w:t xml:space="preserve">and other support services to at-risk families </w:t>
            </w:r>
            <w:r w:rsidR="008F3BD4" w:rsidRPr="00C013F2">
              <w:rPr>
                <w:rFonts w:asciiTheme="minorHAnsi" w:hAnsiTheme="minorHAnsi" w:cstheme="minorHAnsi"/>
              </w:rPr>
              <w:t xml:space="preserve">challenged by intellectual/developmental disabilities (I/DD). All families </w:t>
            </w:r>
            <w:r>
              <w:rPr>
                <w:rFonts w:asciiTheme="minorHAnsi" w:hAnsiTheme="minorHAnsi" w:cstheme="minorHAnsi"/>
                <w:szCs w:val="22"/>
              </w:rPr>
              <w:t>were</w:t>
            </w:r>
            <w:r w:rsidR="008F3BD4" w:rsidRPr="00C013F2">
              <w:rPr>
                <w:rFonts w:asciiTheme="minorHAnsi" w:hAnsiTheme="minorHAnsi" w:cstheme="minorHAnsi"/>
                <w:szCs w:val="22"/>
              </w:rPr>
              <w:t xml:space="preserve"> referred by the</w:t>
            </w:r>
            <w:r w:rsidR="008F3BD4" w:rsidRPr="00C013F2">
              <w:rPr>
                <w:rFonts w:asciiTheme="minorHAnsi" w:hAnsiTheme="minorHAnsi" w:cstheme="minorHAnsi"/>
              </w:rPr>
              <w:t xml:space="preserve"> DCS office and meet the</w:t>
            </w:r>
            <w:r w:rsidR="008F3BD4" w:rsidRPr="00C013F2">
              <w:rPr>
                <w:rFonts w:asciiTheme="minorHAnsi" w:hAnsiTheme="minorHAnsi" w:cstheme="minorHAnsi"/>
                <w:szCs w:val="22"/>
              </w:rPr>
              <w:t xml:space="preserve"> following eligibility categories:</w:t>
            </w:r>
          </w:p>
          <w:p w14:paraId="050524D7" w14:textId="1E32FCD5" w:rsidR="008F3BD4" w:rsidRPr="00C013F2" w:rsidRDefault="008F3BD4" w:rsidP="008F3BD4">
            <w:pPr>
              <w:widowControl/>
              <w:numPr>
                <w:ilvl w:val="0"/>
                <w:numId w:val="25"/>
              </w:numPr>
              <w:jc w:val="both"/>
              <w:rPr>
                <w:rFonts w:asciiTheme="minorHAnsi" w:hAnsiTheme="minorHAnsi" w:cstheme="minorHAnsi"/>
                <w:color w:val="000000"/>
                <w:szCs w:val="22"/>
              </w:rPr>
            </w:pPr>
            <w:r w:rsidRPr="00C013F2">
              <w:rPr>
                <w:rFonts w:asciiTheme="minorHAnsi" w:hAnsiTheme="minorHAnsi" w:cstheme="minorHAnsi"/>
                <w:szCs w:val="22"/>
              </w:rPr>
              <w:t>Children and families who have substantiated cases of abuse and/or neglect and will likely develop into an open case with IA or CHINS status</w:t>
            </w:r>
          </w:p>
          <w:p w14:paraId="3162F132" w14:textId="7C4ED2A9" w:rsidR="008F3BD4" w:rsidRPr="00C013F2" w:rsidRDefault="008F3BD4" w:rsidP="008F3BD4">
            <w:pPr>
              <w:widowControl/>
              <w:numPr>
                <w:ilvl w:val="0"/>
                <w:numId w:val="25"/>
              </w:numPr>
              <w:jc w:val="both"/>
              <w:rPr>
                <w:rFonts w:asciiTheme="minorHAnsi" w:hAnsiTheme="minorHAnsi" w:cstheme="minorHAnsi"/>
                <w:color w:val="000000"/>
                <w:szCs w:val="22"/>
              </w:rPr>
            </w:pPr>
            <w:r w:rsidRPr="00C013F2">
              <w:rPr>
                <w:rFonts w:asciiTheme="minorHAnsi" w:hAnsiTheme="minorHAnsi" w:cstheme="minorHAnsi"/>
                <w:szCs w:val="22"/>
              </w:rPr>
              <w:t xml:space="preserve">Children and families </w:t>
            </w:r>
            <w:r w:rsidR="0055132B">
              <w:rPr>
                <w:rFonts w:asciiTheme="minorHAnsi" w:hAnsiTheme="minorHAnsi" w:cstheme="minorHAnsi"/>
                <w:szCs w:val="22"/>
              </w:rPr>
              <w:t>with</w:t>
            </w:r>
            <w:r w:rsidRPr="00C013F2">
              <w:rPr>
                <w:rFonts w:asciiTheme="minorHAnsi" w:hAnsiTheme="minorHAnsi" w:cstheme="minorHAnsi"/>
                <w:szCs w:val="22"/>
              </w:rPr>
              <w:t xml:space="preserve"> an Informal Adjustment (IA) status or the children have the status of CHINS or JD/JS.</w:t>
            </w:r>
          </w:p>
          <w:p w14:paraId="72B1F893" w14:textId="77777777" w:rsidR="00C013F2" w:rsidRPr="00C013F2" w:rsidRDefault="00C013F2" w:rsidP="00C013F2">
            <w:pPr>
              <w:widowControl/>
              <w:jc w:val="both"/>
              <w:rPr>
                <w:rFonts w:asciiTheme="minorHAnsi" w:hAnsiTheme="minorHAnsi" w:cstheme="minorHAnsi"/>
                <w:color w:val="000000"/>
                <w:szCs w:val="22"/>
              </w:rPr>
            </w:pPr>
          </w:p>
          <w:p w14:paraId="1BE6E2AC" w14:textId="7AF4A77C" w:rsidR="00C013F2" w:rsidRPr="00C013F2" w:rsidRDefault="00C013F2" w:rsidP="00C013F2">
            <w:pPr>
              <w:widowControl/>
              <w:jc w:val="both"/>
              <w:rPr>
                <w:rFonts w:asciiTheme="minorHAnsi" w:hAnsiTheme="minorHAnsi" w:cstheme="minorHAnsi"/>
                <w:color w:val="000000"/>
                <w:szCs w:val="22"/>
              </w:rPr>
            </w:pPr>
            <w:r w:rsidRPr="00C013F2">
              <w:rPr>
                <w:rFonts w:asciiTheme="minorHAnsi" w:hAnsiTheme="minorHAnsi" w:cstheme="minorHAnsi"/>
                <w:color w:val="000000"/>
                <w:szCs w:val="22"/>
              </w:rPr>
              <w:t>Easterseals Arc ha</w:t>
            </w:r>
            <w:r w:rsidR="00F659AD">
              <w:rPr>
                <w:rFonts w:asciiTheme="minorHAnsi" w:hAnsiTheme="minorHAnsi" w:cstheme="minorHAnsi"/>
                <w:color w:val="000000"/>
                <w:szCs w:val="22"/>
              </w:rPr>
              <w:t>s</w:t>
            </w:r>
            <w:r w:rsidRPr="00C013F2">
              <w:rPr>
                <w:rFonts w:asciiTheme="minorHAnsi" w:hAnsiTheme="minorHAnsi" w:cstheme="minorHAnsi"/>
                <w:color w:val="000000"/>
                <w:szCs w:val="22"/>
              </w:rPr>
              <w:t xml:space="preserve"> consistently served individuals 4-90 years of age through </w:t>
            </w:r>
            <w:r w:rsidR="0055132B">
              <w:rPr>
                <w:rFonts w:asciiTheme="minorHAnsi" w:hAnsiTheme="minorHAnsi" w:cstheme="minorHAnsi"/>
                <w:color w:val="000000"/>
                <w:szCs w:val="22"/>
              </w:rPr>
              <w:t xml:space="preserve">the </w:t>
            </w:r>
            <w:r w:rsidRPr="00C013F2">
              <w:rPr>
                <w:rFonts w:asciiTheme="minorHAnsi" w:hAnsiTheme="minorHAnsi" w:cstheme="minorHAnsi"/>
                <w:color w:val="000000"/>
                <w:szCs w:val="22"/>
              </w:rPr>
              <w:t xml:space="preserve">Indiana Medicaid Waiver program. </w:t>
            </w:r>
            <w:r>
              <w:rPr>
                <w:rFonts w:asciiTheme="minorHAnsi" w:hAnsiTheme="minorHAnsi" w:cstheme="minorHAnsi"/>
                <w:color w:val="000000"/>
                <w:szCs w:val="22"/>
              </w:rPr>
              <w:t>Individuals who are intellectually and developmentally challenged come to receive habilitative services ranging from day services</w:t>
            </w:r>
            <w:r w:rsidR="0055132B">
              <w:rPr>
                <w:rFonts w:asciiTheme="minorHAnsi" w:hAnsiTheme="minorHAnsi" w:cstheme="minorHAnsi"/>
                <w:color w:val="000000"/>
                <w:szCs w:val="22"/>
              </w:rPr>
              <w:t xml:space="preserve"> and respite</w:t>
            </w:r>
            <w:r>
              <w:rPr>
                <w:rFonts w:asciiTheme="minorHAnsi" w:hAnsiTheme="minorHAnsi" w:cstheme="minorHAnsi"/>
                <w:color w:val="000000"/>
                <w:szCs w:val="22"/>
              </w:rPr>
              <w:t xml:space="preserve"> to employment services. </w:t>
            </w:r>
          </w:p>
          <w:p w14:paraId="505A41F2" w14:textId="38A46454"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7DD37B6F" w14:textId="77777777" w:rsidR="000770AE" w:rsidRPr="00234E3E" w:rsidRDefault="000770AE" w:rsidP="00234E3E">
      <w:pPr>
        <w:widowControl/>
        <w:ind w:left="720"/>
        <w:jc w:val="both"/>
        <w:rPr>
          <w:rFonts w:ascii="Garamond" w:hAnsi="Garamond"/>
          <w:szCs w:val="24"/>
        </w:rPr>
      </w:pPr>
    </w:p>
    <w:sectPr w:rsidR="000770AE" w:rsidRPr="00234E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C564D5"/>
    <w:multiLevelType w:val="hybridMultilevel"/>
    <w:tmpl w:val="03DEDD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F387A"/>
    <w:multiLevelType w:val="hybridMultilevel"/>
    <w:tmpl w:val="B59CB1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A706E"/>
    <w:multiLevelType w:val="hybridMultilevel"/>
    <w:tmpl w:val="00E490C0"/>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8"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5CA32BB"/>
    <w:multiLevelType w:val="hybridMultilevel"/>
    <w:tmpl w:val="02247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1" w15:restartNumberingAfterBreak="0">
    <w:nsid w:val="44FF401E"/>
    <w:multiLevelType w:val="hybridMultilevel"/>
    <w:tmpl w:val="BE1A5E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3"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2"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96135745">
    <w:abstractNumId w:val="2"/>
  </w:num>
  <w:num w:numId="2" w16cid:durableId="556863603">
    <w:abstractNumId w:val="8"/>
  </w:num>
  <w:num w:numId="3" w16cid:durableId="556168999">
    <w:abstractNumId w:val="15"/>
  </w:num>
  <w:num w:numId="4" w16cid:durableId="929507596">
    <w:abstractNumId w:val="13"/>
  </w:num>
  <w:num w:numId="5" w16cid:durableId="300503154">
    <w:abstractNumId w:val="7"/>
  </w:num>
  <w:num w:numId="6" w16cid:durableId="86730984">
    <w:abstractNumId w:val="19"/>
  </w:num>
  <w:num w:numId="7" w16cid:durableId="2027053953">
    <w:abstractNumId w:val="23"/>
  </w:num>
  <w:num w:numId="8" w16cid:durableId="973363944">
    <w:abstractNumId w:val="26"/>
  </w:num>
  <w:num w:numId="9" w16cid:durableId="2024429088">
    <w:abstractNumId w:val="22"/>
  </w:num>
  <w:num w:numId="10" w16cid:durableId="1049770519">
    <w:abstractNumId w:val="1"/>
  </w:num>
  <w:num w:numId="11" w16cid:durableId="43219546">
    <w:abstractNumId w:val="0"/>
  </w:num>
  <w:num w:numId="12" w16cid:durableId="25720050">
    <w:abstractNumId w:val="20"/>
  </w:num>
  <w:num w:numId="13" w16cid:durableId="1401489016">
    <w:abstractNumId w:val="25"/>
  </w:num>
  <w:num w:numId="14" w16cid:durableId="1459951630">
    <w:abstractNumId w:val="3"/>
  </w:num>
  <w:num w:numId="15" w16cid:durableId="1796562458">
    <w:abstractNumId w:val="18"/>
  </w:num>
  <w:num w:numId="16" w16cid:durableId="1264387420">
    <w:abstractNumId w:val="16"/>
  </w:num>
  <w:num w:numId="17" w16cid:durableId="1548951032">
    <w:abstractNumId w:val="17"/>
  </w:num>
  <w:num w:numId="18" w16cid:durableId="1708603235">
    <w:abstractNumId w:val="21"/>
  </w:num>
  <w:num w:numId="19" w16cid:durableId="9440700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2393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6724580">
    <w:abstractNumId w:val="14"/>
  </w:num>
  <w:num w:numId="22" w16cid:durableId="134034965">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0201869">
    <w:abstractNumId w:val="5"/>
  </w:num>
  <w:num w:numId="24" w16cid:durableId="291911951">
    <w:abstractNumId w:val="4"/>
  </w:num>
  <w:num w:numId="25" w16cid:durableId="1422144510">
    <w:abstractNumId w:val="6"/>
  </w:num>
  <w:num w:numId="26" w16cid:durableId="1425152731">
    <w:abstractNumId w:val="9"/>
  </w:num>
  <w:num w:numId="27" w16cid:durableId="6518362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7A8F"/>
    <w:rsid w:val="000207A2"/>
    <w:rsid w:val="00026996"/>
    <w:rsid w:val="00060D2C"/>
    <w:rsid w:val="000770AE"/>
    <w:rsid w:val="0009140A"/>
    <w:rsid w:val="00094D95"/>
    <w:rsid w:val="0009502C"/>
    <w:rsid w:val="000A0B24"/>
    <w:rsid w:val="000A7E85"/>
    <w:rsid w:val="000C6DD8"/>
    <w:rsid w:val="0011345F"/>
    <w:rsid w:val="00123956"/>
    <w:rsid w:val="00133B9C"/>
    <w:rsid w:val="00141B94"/>
    <w:rsid w:val="00142CC5"/>
    <w:rsid w:val="00146ADD"/>
    <w:rsid w:val="00174793"/>
    <w:rsid w:val="00186D1D"/>
    <w:rsid w:val="001B7DE4"/>
    <w:rsid w:val="001F7706"/>
    <w:rsid w:val="00203D6A"/>
    <w:rsid w:val="00234E3E"/>
    <w:rsid w:val="00235816"/>
    <w:rsid w:val="00251750"/>
    <w:rsid w:val="0025534D"/>
    <w:rsid w:val="00260470"/>
    <w:rsid w:val="00260725"/>
    <w:rsid w:val="00264B4D"/>
    <w:rsid w:val="00270673"/>
    <w:rsid w:val="00293356"/>
    <w:rsid w:val="002960D5"/>
    <w:rsid w:val="002B0064"/>
    <w:rsid w:val="002B3A36"/>
    <w:rsid w:val="002C5E9A"/>
    <w:rsid w:val="002C5FAB"/>
    <w:rsid w:val="002C6AC8"/>
    <w:rsid w:val="002C7FF5"/>
    <w:rsid w:val="002F0EC0"/>
    <w:rsid w:val="002F3BEF"/>
    <w:rsid w:val="00303CE5"/>
    <w:rsid w:val="00312EC2"/>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4E79"/>
    <w:rsid w:val="00475460"/>
    <w:rsid w:val="00480672"/>
    <w:rsid w:val="004910C1"/>
    <w:rsid w:val="004B2236"/>
    <w:rsid w:val="004E7F0E"/>
    <w:rsid w:val="004F3F1D"/>
    <w:rsid w:val="00537AA0"/>
    <w:rsid w:val="00542998"/>
    <w:rsid w:val="0055132B"/>
    <w:rsid w:val="0056091C"/>
    <w:rsid w:val="005710F9"/>
    <w:rsid w:val="005A0801"/>
    <w:rsid w:val="005A0FC8"/>
    <w:rsid w:val="005F14FB"/>
    <w:rsid w:val="00601A6F"/>
    <w:rsid w:val="00603289"/>
    <w:rsid w:val="00610FE6"/>
    <w:rsid w:val="006122B8"/>
    <w:rsid w:val="006405E9"/>
    <w:rsid w:val="006676D8"/>
    <w:rsid w:val="0067353A"/>
    <w:rsid w:val="006F6EC9"/>
    <w:rsid w:val="007337DE"/>
    <w:rsid w:val="00741B7D"/>
    <w:rsid w:val="0075416B"/>
    <w:rsid w:val="00757BBC"/>
    <w:rsid w:val="007821AB"/>
    <w:rsid w:val="00786320"/>
    <w:rsid w:val="007A445A"/>
    <w:rsid w:val="007B2329"/>
    <w:rsid w:val="007C043B"/>
    <w:rsid w:val="007F1B85"/>
    <w:rsid w:val="00803BB1"/>
    <w:rsid w:val="008109D5"/>
    <w:rsid w:val="0081120C"/>
    <w:rsid w:val="008316B9"/>
    <w:rsid w:val="0085066A"/>
    <w:rsid w:val="008631B6"/>
    <w:rsid w:val="00877F50"/>
    <w:rsid w:val="00887F55"/>
    <w:rsid w:val="008A6CAE"/>
    <w:rsid w:val="008C428E"/>
    <w:rsid w:val="008E0DCF"/>
    <w:rsid w:val="008E1F97"/>
    <w:rsid w:val="008F3BD4"/>
    <w:rsid w:val="008F4E85"/>
    <w:rsid w:val="009255C1"/>
    <w:rsid w:val="00951771"/>
    <w:rsid w:val="00965FF1"/>
    <w:rsid w:val="009A4F1B"/>
    <w:rsid w:val="009D14E6"/>
    <w:rsid w:val="009D550B"/>
    <w:rsid w:val="009E3D4C"/>
    <w:rsid w:val="00A2550B"/>
    <w:rsid w:val="00A35F83"/>
    <w:rsid w:val="00AC786B"/>
    <w:rsid w:val="00AD3A14"/>
    <w:rsid w:val="00AF696A"/>
    <w:rsid w:val="00B1717A"/>
    <w:rsid w:val="00B22345"/>
    <w:rsid w:val="00B31295"/>
    <w:rsid w:val="00B33208"/>
    <w:rsid w:val="00B66829"/>
    <w:rsid w:val="00B66D79"/>
    <w:rsid w:val="00B671D0"/>
    <w:rsid w:val="00BB4C38"/>
    <w:rsid w:val="00BD7CB3"/>
    <w:rsid w:val="00BE43EA"/>
    <w:rsid w:val="00BF4E0C"/>
    <w:rsid w:val="00BF737D"/>
    <w:rsid w:val="00C013F2"/>
    <w:rsid w:val="00C249B7"/>
    <w:rsid w:val="00C4202B"/>
    <w:rsid w:val="00C527D3"/>
    <w:rsid w:val="00C72FDD"/>
    <w:rsid w:val="00C9083F"/>
    <w:rsid w:val="00CA327C"/>
    <w:rsid w:val="00CB62E2"/>
    <w:rsid w:val="00CC3724"/>
    <w:rsid w:val="00D24DFB"/>
    <w:rsid w:val="00D45264"/>
    <w:rsid w:val="00D61EF4"/>
    <w:rsid w:val="00D9324D"/>
    <w:rsid w:val="00E00F1F"/>
    <w:rsid w:val="00E26E01"/>
    <w:rsid w:val="00E55CD1"/>
    <w:rsid w:val="00E65CF2"/>
    <w:rsid w:val="00E75923"/>
    <w:rsid w:val="00EA1E04"/>
    <w:rsid w:val="00EF0A39"/>
    <w:rsid w:val="00EF6A1E"/>
    <w:rsid w:val="00F16384"/>
    <w:rsid w:val="00F27DB8"/>
    <w:rsid w:val="00F655C2"/>
    <w:rsid w:val="00F659AD"/>
    <w:rsid w:val="00F72BF2"/>
    <w:rsid w:val="00FA161D"/>
    <w:rsid w:val="00FB6F5E"/>
    <w:rsid w:val="00FD141D"/>
    <w:rsid w:val="00FD5220"/>
    <w:rsid w:val="00FE3285"/>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UnresolvedMention">
    <w:name w:val="Unresolved Mention"/>
    <w:basedOn w:val="DefaultParagraphFont"/>
    <w:uiPriority w:val="99"/>
    <w:semiHidden/>
    <w:unhideWhenUsed/>
    <w:rsid w:val="00803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973604849">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astersealsnei.org" TargetMode="External"/><Relationship Id="rId5" Type="http://schemas.openxmlformats.org/officeDocument/2006/relationships/numbering" Target="numbering.xml"/><Relationship Id="rId10" Type="http://schemas.openxmlformats.org/officeDocument/2006/relationships/hyperlink" Target="mailto:tsummerville@esarc.org"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667baf5d-3523-4a0c-8eee-e961033db8d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A82B2F06B9D549A5772AF6A2230A3F" ma:contentTypeVersion="17" ma:contentTypeDescription="Create a new document." ma:contentTypeScope="" ma:versionID="6e629a3207b391d8ebb7125cd76cb57d">
  <xsd:schema xmlns:xsd="http://www.w3.org/2001/XMLSchema" xmlns:xs="http://www.w3.org/2001/XMLSchema" xmlns:p="http://schemas.microsoft.com/office/2006/metadata/properties" xmlns:ns3="abfb4ccc-9f94-4ea3-829c-ef95f97cb3c0" xmlns:ns4="667baf5d-3523-4a0c-8eee-e961033db8dc" targetNamespace="http://schemas.microsoft.com/office/2006/metadata/properties" ma:root="true" ma:fieldsID="049842f704999857c2c93eefb00c10b4" ns3:_="" ns4:_="">
    <xsd:import namespace="abfb4ccc-9f94-4ea3-829c-ef95f97cb3c0"/>
    <xsd:import namespace="667baf5d-3523-4a0c-8eee-e961033db8d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AutoKeyPoints" minOccurs="0"/>
                <xsd:element ref="ns4:MediaServiceKeyPoints" minOccurs="0"/>
                <xsd:element ref="ns4:MediaServiceGenerationTime" minOccurs="0"/>
                <xsd:element ref="ns4:MediaServiceEventHashCode"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b4ccc-9f94-4ea3-829c-ef95f97cb3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7baf5d-3523-4a0c-8eee-e961033db8d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3E17F-0035-48C9-9A97-3773113D8245}">
  <ds:schemaRefs>
    <ds:schemaRef ds:uri="http://schemas.openxmlformats.org/officeDocument/2006/bibliography"/>
  </ds:schemaRefs>
</ds:datastoreItem>
</file>

<file path=customXml/itemProps2.xml><?xml version="1.0" encoding="utf-8"?>
<ds:datastoreItem xmlns:ds="http://schemas.openxmlformats.org/officeDocument/2006/customXml" ds:itemID="{7BFDA26F-96CD-4A77-9B8E-9D726D00E351}">
  <ds:schemaRefs>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elements/1.1/"/>
    <ds:schemaRef ds:uri="http://purl.org/dc/dcmitype/"/>
    <ds:schemaRef ds:uri="http://schemas.microsoft.com/office/2006/metadata/properties"/>
    <ds:schemaRef ds:uri="abfb4ccc-9f94-4ea3-829c-ef95f97cb3c0"/>
    <ds:schemaRef ds:uri="667baf5d-3523-4a0c-8eee-e961033db8dc"/>
    <ds:schemaRef ds:uri="http://purl.org/dc/terms/"/>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5C607537-CE84-4F4C-8B1C-FFB71D126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b4ccc-9f94-4ea3-829c-ef95f97cb3c0"/>
    <ds:schemaRef ds:uri="667baf5d-3523-4a0c-8eee-e961033db8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2982</Words>
  <Characters>17824</Characters>
  <Application>Microsoft Office Word</Application>
  <DocSecurity>4</DocSecurity>
  <Lines>148</Lines>
  <Paragraphs>41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Vickie Lootens</cp:lastModifiedBy>
  <cp:revision>2</cp:revision>
  <dcterms:created xsi:type="dcterms:W3CDTF">2024-01-11T19:46:00Z</dcterms:created>
  <dcterms:modified xsi:type="dcterms:W3CDTF">2024-01-11T19:46:00Z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0x010100CFA82B2F06B9D549A5772AF6A2230A3F</vt:lpwstr>
  </property>
  <property fmtid="{D5CDD505-2E9C-101B-9397-08002B2CF9AE}" pid="3" name="GrammarlyDocumentId">
    <vt:lpwstr>509a72e23cd9da446a3e5965083dbb00ab3acacfba584ff1b46b79fb8e615916</vt:lpwstr>
  </property>
</Properties>
</file>